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DE1" w:rsidRPr="005F1350" w:rsidRDefault="00231AC4" w:rsidP="00231AC4">
      <w:pPr>
        <w:pStyle w:val="PlainText"/>
        <w:spacing w:after="120"/>
        <w:jc w:val="center"/>
        <w:rPr>
          <w:rFonts w:ascii="Arial" w:hAnsi="Arial" w:cs="Arial"/>
          <w:sz w:val="24"/>
          <w:szCs w:val="24"/>
        </w:rPr>
      </w:pPr>
      <w:r w:rsidRPr="005F1350">
        <w:rPr>
          <w:rFonts w:ascii="Arial" w:hAnsi="Arial" w:cs="Arial"/>
          <w:b/>
          <w:sz w:val="24"/>
          <w:szCs w:val="24"/>
        </w:rPr>
        <w:t xml:space="preserve">ГЛАВА </w:t>
      </w:r>
      <w:r w:rsidR="00C53DE1" w:rsidRPr="005F1350">
        <w:rPr>
          <w:rFonts w:ascii="Arial" w:hAnsi="Arial" w:cs="Arial"/>
          <w:b/>
          <w:sz w:val="24"/>
          <w:szCs w:val="24"/>
        </w:rPr>
        <w:t>VII</w:t>
      </w:r>
    </w:p>
    <w:p w:rsidR="00C53DE1" w:rsidRPr="005F1350" w:rsidRDefault="00C53DE1" w:rsidP="00C53DE1">
      <w:pPr>
        <w:jc w:val="center"/>
        <w:rPr>
          <w:rFonts w:ascii="Arial" w:hAnsi="Arial" w:cs="Arial"/>
          <w:b/>
          <w:lang w:eastAsia="en-US"/>
        </w:rPr>
      </w:pPr>
      <w:r w:rsidRPr="005F1350">
        <w:rPr>
          <w:rFonts w:ascii="Arial" w:hAnsi="Arial" w:cs="Arial"/>
          <w:b/>
          <w:lang w:eastAsia="en-US"/>
        </w:rPr>
        <w:t>ПРОЕКТИРАНИ  МЕРОПРИЯТИЯ</w:t>
      </w:r>
    </w:p>
    <w:p w:rsidR="00C53DE1" w:rsidRPr="005F1350" w:rsidRDefault="00C53DE1" w:rsidP="00231AC4">
      <w:pPr>
        <w:pStyle w:val="ListParagraph"/>
        <w:numPr>
          <w:ilvl w:val="0"/>
          <w:numId w:val="48"/>
        </w:numPr>
        <w:spacing w:before="120" w:after="120"/>
        <w:jc w:val="both"/>
        <w:outlineLvl w:val="0"/>
        <w:rPr>
          <w:rFonts w:ascii="Arial" w:hAnsi="Arial" w:cs="Arial"/>
          <w:b/>
          <w:sz w:val="22"/>
          <w:szCs w:val="22"/>
          <w:lang w:eastAsia="en-US"/>
        </w:rPr>
      </w:pPr>
      <w:r w:rsidRPr="005F1350">
        <w:rPr>
          <w:rFonts w:ascii="Arial" w:hAnsi="Arial" w:cs="Arial"/>
          <w:b/>
          <w:sz w:val="22"/>
          <w:szCs w:val="22"/>
          <w:lang w:eastAsia="en-US"/>
        </w:rPr>
        <w:t xml:space="preserve">СЕЧИ </w:t>
      </w:r>
    </w:p>
    <w:p w:rsidR="00C53DE1" w:rsidRPr="005F1350" w:rsidRDefault="00C53DE1" w:rsidP="00C53DE1">
      <w:pPr>
        <w:jc w:val="both"/>
        <w:outlineLvl w:val="0"/>
        <w:rPr>
          <w:rFonts w:ascii="Arial" w:hAnsi="Arial" w:cs="Arial"/>
          <w:sz w:val="22"/>
          <w:szCs w:val="22"/>
          <w:lang w:eastAsia="en-US"/>
        </w:rPr>
      </w:pPr>
      <w:r w:rsidRPr="005F1350">
        <w:rPr>
          <w:rFonts w:ascii="Arial" w:hAnsi="Arial" w:cs="Arial"/>
          <w:b/>
          <w:sz w:val="22"/>
          <w:szCs w:val="22"/>
          <w:lang w:eastAsia="en-US"/>
        </w:rPr>
        <w:t>1.1.Възобновителни сечи</w:t>
      </w:r>
      <w:r w:rsidRPr="005F1350">
        <w:rPr>
          <w:rFonts w:ascii="Arial" w:hAnsi="Arial" w:cs="Arial"/>
          <w:sz w:val="22"/>
          <w:szCs w:val="22"/>
          <w:lang w:eastAsia="en-US"/>
        </w:rPr>
        <w:t xml:space="preserve"> </w:t>
      </w:r>
    </w:p>
    <w:p w:rsidR="00C53DE1" w:rsidRPr="005F1350" w:rsidRDefault="00C53DE1" w:rsidP="00C53DE1">
      <w:pPr>
        <w:jc w:val="both"/>
        <w:rPr>
          <w:rFonts w:ascii="Arial" w:hAnsi="Arial" w:cs="Arial"/>
          <w:sz w:val="22"/>
          <w:szCs w:val="22"/>
          <w:lang w:eastAsia="en-US"/>
        </w:rPr>
      </w:pPr>
    </w:p>
    <w:p w:rsidR="00231AC4" w:rsidRPr="005F1350" w:rsidRDefault="00C53DE1" w:rsidP="00C53DE1">
      <w:pPr>
        <w:ind w:firstLine="720"/>
        <w:jc w:val="both"/>
        <w:rPr>
          <w:rFonts w:ascii="Arial" w:hAnsi="Arial" w:cs="Arial"/>
          <w:sz w:val="22"/>
          <w:szCs w:val="22"/>
          <w:lang w:eastAsia="en-US"/>
        </w:rPr>
      </w:pPr>
      <w:r w:rsidRPr="005F1350">
        <w:rPr>
          <w:rFonts w:ascii="Arial" w:hAnsi="Arial" w:cs="Arial"/>
          <w:sz w:val="22"/>
          <w:szCs w:val="22"/>
          <w:lang w:eastAsia="en-US"/>
        </w:rPr>
        <w:t xml:space="preserve">Съобразно състоянието на насажденията, биологическите особености на дървесните видове, типовете </w:t>
      </w:r>
      <w:proofErr w:type="spellStart"/>
      <w:r w:rsidRPr="005F1350">
        <w:rPr>
          <w:rFonts w:ascii="Arial" w:hAnsi="Arial" w:cs="Arial"/>
          <w:sz w:val="22"/>
          <w:szCs w:val="22"/>
          <w:lang w:eastAsia="en-US"/>
        </w:rPr>
        <w:t>мест</w:t>
      </w:r>
      <w:proofErr w:type="spellEnd"/>
      <w:r w:rsidRPr="005F1350">
        <w:rPr>
          <w:rFonts w:ascii="Arial" w:hAnsi="Arial" w:cs="Arial"/>
          <w:sz w:val="22"/>
          <w:szCs w:val="22"/>
          <w:lang w:val="en-US" w:eastAsia="en-US"/>
        </w:rPr>
        <w:t>o</w:t>
      </w:r>
      <w:r w:rsidRPr="005F1350">
        <w:rPr>
          <w:rFonts w:ascii="Arial" w:hAnsi="Arial" w:cs="Arial"/>
          <w:sz w:val="22"/>
          <w:szCs w:val="22"/>
          <w:lang w:eastAsia="en-US"/>
        </w:rPr>
        <w:t xml:space="preserve">растения и целта на стопанисването е предвидено да се водят следните видове възобновителни сечи: краткосрочно-постепенна, постепенно– </w:t>
      </w:r>
      <w:proofErr w:type="spellStart"/>
      <w:r w:rsidRPr="005F1350">
        <w:rPr>
          <w:rFonts w:ascii="Arial" w:hAnsi="Arial" w:cs="Arial"/>
          <w:sz w:val="22"/>
          <w:szCs w:val="22"/>
          <w:lang w:eastAsia="en-US"/>
        </w:rPr>
        <w:t>котловинн</w:t>
      </w:r>
      <w:proofErr w:type="spellEnd"/>
      <w:r w:rsidRPr="005F1350">
        <w:rPr>
          <w:rFonts w:ascii="Arial" w:hAnsi="Arial" w:cs="Arial"/>
          <w:sz w:val="22"/>
          <w:szCs w:val="22"/>
          <w:lang w:val="en-US" w:eastAsia="en-US"/>
        </w:rPr>
        <w:t>a</w:t>
      </w:r>
      <w:r w:rsidRPr="005F1350">
        <w:rPr>
          <w:rFonts w:ascii="Arial" w:hAnsi="Arial" w:cs="Arial"/>
          <w:sz w:val="22"/>
          <w:szCs w:val="22"/>
          <w:lang w:eastAsia="en-US"/>
        </w:rPr>
        <w:t>, групов</w:t>
      </w:r>
      <w:r w:rsidRPr="005F1350">
        <w:rPr>
          <w:rFonts w:ascii="Arial" w:hAnsi="Arial" w:cs="Arial"/>
          <w:sz w:val="22"/>
          <w:szCs w:val="22"/>
          <w:lang w:val="en-US" w:eastAsia="en-US"/>
        </w:rPr>
        <w:t>o</w:t>
      </w:r>
      <w:r w:rsidRPr="005F1350">
        <w:rPr>
          <w:rFonts w:ascii="Arial" w:hAnsi="Arial" w:cs="Arial"/>
          <w:sz w:val="22"/>
          <w:szCs w:val="22"/>
          <w:lang w:eastAsia="en-US"/>
        </w:rPr>
        <w:t xml:space="preserve">-постепенна и гола. Общата площ върху, която е предвидено да се водят възобновителни сечи </w:t>
      </w:r>
      <w:r w:rsidRPr="005F1350">
        <w:rPr>
          <w:rFonts w:ascii="Arial" w:hAnsi="Arial" w:cs="Arial"/>
          <w:sz w:val="22"/>
          <w:szCs w:val="22"/>
          <w:lang w:val="en-US" w:eastAsia="en-US"/>
        </w:rPr>
        <w:t>e 3</w:t>
      </w:r>
      <w:r w:rsidRPr="005F1350">
        <w:rPr>
          <w:rFonts w:ascii="Arial" w:hAnsi="Arial" w:cs="Arial"/>
          <w:sz w:val="22"/>
          <w:szCs w:val="22"/>
          <w:lang w:eastAsia="en-US"/>
        </w:rPr>
        <w:t>939,4</w:t>
      </w:r>
      <w:r w:rsidRPr="005F1350">
        <w:rPr>
          <w:rFonts w:ascii="Arial" w:hAnsi="Arial" w:cs="Arial"/>
          <w:sz w:val="22"/>
          <w:szCs w:val="22"/>
          <w:lang w:val="en-US" w:eastAsia="en-US"/>
        </w:rPr>
        <w:t xml:space="preserve"> </w:t>
      </w:r>
      <w:r w:rsidRPr="005F1350">
        <w:rPr>
          <w:rFonts w:ascii="Arial" w:hAnsi="Arial" w:cs="Arial"/>
          <w:sz w:val="22"/>
          <w:szCs w:val="22"/>
          <w:lang w:eastAsia="en-US"/>
        </w:rPr>
        <w:t xml:space="preserve">ха. </w:t>
      </w:r>
    </w:p>
    <w:p w:rsidR="00C53DE1" w:rsidRPr="005F1350" w:rsidRDefault="00C53DE1" w:rsidP="00231AC4">
      <w:pPr>
        <w:spacing w:before="120"/>
        <w:ind w:firstLine="720"/>
        <w:jc w:val="both"/>
        <w:rPr>
          <w:rFonts w:ascii="Arial" w:hAnsi="Arial" w:cs="Arial"/>
          <w:sz w:val="22"/>
          <w:szCs w:val="22"/>
          <w:lang w:eastAsia="en-US"/>
        </w:rPr>
      </w:pPr>
      <w:r w:rsidRPr="005F1350">
        <w:rPr>
          <w:rFonts w:ascii="Arial" w:hAnsi="Arial" w:cs="Arial"/>
          <w:b/>
          <w:sz w:val="22"/>
          <w:szCs w:val="22"/>
          <w:lang w:eastAsia="en-US"/>
        </w:rPr>
        <w:t>Проектираните мероприятия се отнасят само за горите държавна собственост</w:t>
      </w:r>
      <w:r w:rsidRPr="005F1350">
        <w:rPr>
          <w:rFonts w:ascii="Arial" w:hAnsi="Arial" w:cs="Arial"/>
          <w:sz w:val="22"/>
          <w:szCs w:val="22"/>
          <w:lang w:eastAsia="en-US"/>
        </w:rPr>
        <w:t xml:space="preserve">. Пълен списък на подотделите, във които са планирани възобновителните сечи е даден  в Приложението на плана.  </w:t>
      </w:r>
    </w:p>
    <w:p w:rsidR="00C53DE1" w:rsidRPr="005F1350" w:rsidRDefault="00C53DE1" w:rsidP="00231AC4">
      <w:pPr>
        <w:spacing w:before="120"/>
        <w:ind w:firstLine="720"/>
        <w:jc w:val="both"/>
        <w:rPr>
          <w:rFonts w:ascii="Arial" w:hAnsi="Arial" w:cs="Arial"/>
          <w:b/>
          <w:sz w:val="22"/>
          <w:szCs w:val="22"/>
          <w:lang w:eastAsia="en-US"/>
        </w:rPr>
      </w:pPr>
      <w:r w:rsidRPr="005F1350">
        <w:rPr>
          <w:rFonts w:ascii="Arial" w:hAnsi="Arial" w:cs="Arial"/>
          <w:sz w:val="22"/>
          <w:szCs w:val="22"/>
          <w:lang w:eastAsia="en-US"/>
        </w:rPr>
        <w:t>Разпределението на площта на насажденията за възобновителна сеч по вид на сечта и по стопански класове  е дадено в таблица №</w:t>
      </w:r>
      <w:r w:rsidRPr="005F1350">
        <w:rPr>
          <w:rFonts w:ascii="Arial" w:hAnsi="Arial" w:cs="Arial"/>
          <w:sz w:val="22"/>
          <w:szCs w:val="22"/>
          <w:lang w:val="en-US" w:eastAsia="en-US"/>
        </w:rPr>
        <w:t xml:space="preserve"> 4</w:t>
      </w:r>
      <w:r w:rsidRPr="005F1350">
        <w:rPr>
          <w:rFonts w:ascii="Arial" w:hAnsi="Arial" w:cs="Arial"/>
          <w:sz w:val="22"/>
          <w:szCs w:val="22"/>
          <w:lang w:eastAsia="en-US"/>
        </w:rPr>
        <w:t xml:space="preserve">1. </w:t>
      </w:r>
    </w:p>
    <w:p w:rsidR="00C53DE1" w:rsidRPr="005F1350" w:rsidRDefault="00C53DE1" w:rsidP="00231AC4">
      <w:pPr>
        <w:spacing w:before="120"/>
        <w:jc w:val="center"/>
        <w:outlineLvl w:val="0"/>
        <w:rPr>
          <w:rFonts w:ascii="Arial" w:hAnsi="Arial" w:cs="Arial"/>
          <w:sz w:val="22"/>
          <w:szCs w:val="22"/>
          <w:lang w:val="de-DE" w:eastAsia="en-US"/>
        </w:rPr>
      </w:pPr>
      <w:r w:rsidRPr="005F1350">
        <w:rPr>
          <w:rFonts w:ascii="Arial" w:hAnsi="Arial" w:cs="Arial"/>
          <w:sz w:val="22"/>
          <w:szCs w:val="22"/>
          <w:lang w:eastAsia="en-US"/>
        </w:rPr>
        <w:t>Таблица №</w:t>
      </w:r>
      <w:r w:rsidRPr="005F1350">
        <w:rPr>
          <w:rFonts w:ascii="Arial" w:hAnsi="Arial" w:cs="Arial"/>
          <w:sz w:val="22"/>
          <w:szCs w:val="22"/>
          <w:lang w:val="en-US" w:eastAsia="en-US"/>
        </w:rPr>
        <w:t>41</w:t>
      </w:r>
      <w:r w:rsidRPr="005F1350">
        <w:rPr>
          <w:rFonts w:ascii="Arial" w:hAnsi="Arial" w:cs="Arial"/>
          <w:b/>
          <w:sz w:val="22"/>
          <w:szCs w:val="22"/>
          <w:lang w:eastAsia="en-US"/>
        </w:rPr>
        <w:t xml:space="preserve"> </w:t>
      </w:r>
    </w:p>
    <w:p w:rsidR="00C53DE1" w:rsidRPr="005F1350" w:rsidRDefault="00C53DE1" w:rsidP="00231AC4">
      <w:pPr>
        <w:spacing w:after="120"/>
        <w:jc w:val="center"/>
        <w:rPr>
          <w:rFonts w:ascii="Arial" w:hAnsi="Arial" w:cs="Arial"/>
          <w:sz w:val="22"/>
          <w:szCs w:val="22"/>
          <w:lang w:val="ru-RU" w:eastAsia="en-US"/>
        </w:rPr>
      </w:pPr>
      <w:r w:rsidRPr="005F1350">
        <w:rPr>
          <w:rFonts w:ascii="Arial" w:hAnsi="Arial" w:cs="Arial"/>
          <w:sz w:val="22"/>
          <w:szCs w:val="22"/>
          <w:lang w:val="ru-RU" w:eastAsia="en-US"/>
        </w:rPr>
        <w:t>Разпределение на ПЛОЩТА</w:t>
      </w:r>
      <w:r w:rsidRPr="005F1350">
        <w:rPr>
          <w:rFonts w:ascii="Arial" w:hAnsi="Arial" w:cs="Arial"/>
          <w:sz w:val="22"/>
          <w:szCs w:val="22"/>
          <w:lang w:val="en-US" w:eastAsia="en-US"/>
        </w:rPr>
        <w:t xml:space="preserve"> </w:t>
      </w:r>
      <w:r w:rsidRPr="005F1350">
        <w:rPr>
          <w:rFonts w:ascii="Arial" w:hAnsi="Arial" w:cs="Arial"/>
          <w:sz w:val="22"/>
          <w:szCs w:val="22"/>
          <w:lang w:val="ru-RU" w:eastAsia="en-US"/>
        </w:rPr>
        <w:t xml:space="preserve"> на насажденията за ВЪЗОБНОВИТЕЛНА СЕЧ през</w:t>
      </w:r>
      <w:r w:rsidRPr="005F1350">
        <w:rPr>
          <w:rFonts w:ascii="Arial" w:hAnsi="Arial" w:cs="Arial"/>
          <w:sz w:val="22"/>
          <w:szCs w:val="22"/>
          <w:lang w:eastAsia="en-US"/>
        </w:rPr>
        <w:t xml:space="preserve"> </w:t>
      </w:r>
      <w:r w:rsidRPr="005F1350">
        <w:rPr>
          <w:rFonts w:ascii="Arial" w:hAnsi="Arial" w:cs="Arial"/>
          <w:sz w:val="22"/>
          <w:szCs w:val="22"/>
          <w:lang w:val="ru-RU" w:eastAsia="en-US"/>
        </w:rPr>
        <w:t xml:space="preserve">десетилетието по ВИД НА СЕЧТА - </w:t>
      </w:r>
      <w:r w:rsidRPr="005F1350">
        <w:rPr>
          <w:rFonts w:ascii="Arial" w:hAnsi="Arial" w:cs="Arial"/>
          <w:b/>
          <w:bCs/>
          <w:sz w:val="22"/>
          <w:szCs w:val="22"/>
          <w:lang w:val="ru-RU" w:eastAsia="en-US"/>
        </w:rPr>
        <w:t>ДГТ</w:t>
      </w:r>
    </w:p>
    <w:tbl>
      <w:tblPr>
        <w:tblW w:w="10207" w:type="dxa"/>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537"/>
        <w:gridCol w:w="1094"/>
        <w:gridCol w:w="1094"/>
        <w:gridCol w:w="1094"/>
        <w:gridCol w:w="1112"/>
        <w:gridCol w:w="1094"/>
        <w:gridCol w:w="692"/>
        <w:gridCol w:w="677"/>
        <w:gridCol w:w="561"/>
        <w:gridCol w:w="661"/>
        <w:gridCol w:w="591"/>
      </w:tblGrid>
      <w:tr w:rsidR="00C53DE1" w:rsidRPr="005F1350" w:rsidTr="00231AC4">
        <w:tc>
          <w:tcPr>
            <w:tcW w:w="10207" w:type="dxa"/>
            <w:gridSpan w:val="11"/>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sz w:val="22"/>
                <w:szCs w:val="22"/>
                <w:lang w:eastAsia="en-US"/>
              </w:rPr>
              <w:t xml:space="preserve"> </w:t>
            </w:r>
            <w:r w:rsidRPr="005F1350">
              <w:rPr>
                <w:rFonts w:ascii="Arial" w:hAnsi="Arial" w:cs="Arial"/>
                <w:b/>
                <w:bCs/>
                <w:sz w:val="18"/>
                <w:szCs w:val="18"/>
              </w:rPr>
              <w:t>Вид на възобновителната сеч</w:t>
            </w:r>
          </w:p>
        </w:tc>
      </w:tr>
      <w:tr w:rsidR="00C53DE1" w:rsidRPr="005F1350" w:rsidTr="00231AC4">
        <w:tc>
          <w:tcPr>
            <w:tcW w:w="1537"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Стопански класове</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постепенна Ф1</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постепенна Ф2</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постепенна ОФ</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постепенно котловинна</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групово постепенна</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гола за топола</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гола за акация</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общо гола</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ОБЩО</w:t>
            </w:r>
          </w:p>
        </w:tc>
        <w:tc>
          <w:tcPr>
            <w:tcW w:w="591"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w:t>
            </w:r>
          </w:p>
        </w:tc>
      </w:tr>
      <w:tr w:rsidR="00C53DE1" w:rsidRPr="005F1350" w:rsidTr="00231AC4">
        <w:tc>
          <w:tcPr>
            <w:tcW w:w="10207" w:type="dxa"/>
            <w:gridSpan w:val="11"/>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b/>
                <w:bCs/>
                <w:sz w:val="18"/>
                <w:szCs w:val="18"/>
              </w:rPr>
              <w:t xml:space="preserve">Гори със </w:t>
            </w:r>
            <w:proofErr w:type="spellStart"/>
            <w:r w:rsidRPr="005F1350">
              <w:rPr>
                <w:rFonts w:ascii="Arial" w:hAnsi="Arial" w:cs="Arial"/>
                <w:b/>
                <w:bCs/>
                <w:sz w:val="18"/>
                <w:szCs w:val="18"/>
              </w:rPr>
              <w:t>ЗСпФ</w:t>
            </w:r>
            <w:proofErr w:type="spellEnd"/>
          </w:p>
        </w:tc>
      </w:tr>
      <w:tr w:rsidR="00C53DE1" w:rsidRPr="005F1350" w:rsidTr="00231AC4">
        <w:tc>
          <w:tcPr>
            <w:tcW w:w="1537" w:type="dxa"/>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Черборови</w:t>
            </w:r>
            <w:proofErr w:type="spellEnd"/>
            <w:r w:rsidRPr="005F1350">
              <w:rPr>
                <w:rFonts w:ascii="Arial" w:hAnsi="Arial" w:cs="Arial"/>
                <w:sz w:val="18"/>
                <w:szCs w:val="18"/>
              </w:rPr>
              <w:t xml:space="preserve"> култури</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261,4</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261,4</w:t>
            </w:r>
          </w:p>
        </w:tc>
        <w:tc>
          <w:tcPr>
            <w:tcW w:w="591" w:type="dxa"/>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6,6</w:t>
            </w:r>
          </w:p>
        </w:tc>
      </w:tr>
      <w:tr w:rsidR="00C53DE1" w:rsidRPr="005F1350" w:rsidTr="00231AC4">
        <w:tc>
          <w:tcPr>
            <w:tcW w:w="1537" w:type="dxa"/>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Церов</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35,5</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36,2</w:t>
            </w:r>
          </w:p>
        </w:tc>
        <w:tc>
          <w:tcPr>
            <w:tcW w:w="591" w:type="dxa"/>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0,9</w:t>
            </w:r>
          </w:p>
        </w:tc>
      </w:tr>
      <w:tr w:rsidR="00C53DE1" w:rsidRPr="005F1350" w:rsidTr="00231AC4">
        <w:tc>
          <w:tcPr>
            <w:tcW w:w="1537" w:type="dxa"/>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Широколистен В</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14,7</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14,7</w:t>
            </w:r>
          </w:p>
        </w:tc>
        <w:tc>
          <w:tcPr>
            <w:tcW w:w="591" w:type="dxa"/>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0,4</w:t>
            </w:r>
          </w:p>
        </w:tc>
      </w:tr>
      <w:tr w:rsidR="00C53DE1" w:rsidRPr="005F1350" w:rsidTr="00231AC4">
        <w:tc>
          <w:tcPr>
            <w:tcW w:w="1537" w:type="dxa"/>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Церов В П</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520,4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520,4</w:t>
            </w:r>
          </w:p>
        </w:tc>
        <w:tc>
          <w:tcPr>
            <w:tcW w:w="591" w:type="dxa"/>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13,2</w:t>
            </w:r>
          </w:p>
        </w:tc>
      </w:tr>
      <w:tr w:rsidR="00C53DE1" w:rsidRPr="005F1350" w:rsidTr="00231AC4">
        <w:tc>
          <w:tcPr>
            <w:tcW w:w="1537" w:type="dxa"/>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 xml:space="preserve">Смесен </w:t>
            </w:r>
            <w:proofErr w:type="spellStart"/>
            <w:r w:rsidRPr="005F1350">
              <w:rPr>
                <w:rFonts w:ascii="Arial" w:hAnsi="Arial" w:cs="Arial"/>
                <w:sz w:val="18"/>
                <w:szCs w:val="18"/>
              </w:rPr>
              <w:t>СрН</w:t>
            </w:r>
            <w:proofErr w:type="spellEnd"/>
            <w:r w:rsidRPr="005F1350">
              <w:rPr>
                <w:rFonts w:ascii="Arial" w:hAnsi="Arial" w:cs="Arial"/>
                <w:sz w:val="18"/>
                <w:szCs w:val="18"/>
              </w:rPr>
              <w:t xml:space="preserve"> П</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153,8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132,5</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289,2</w:t>
            </w:r>
          </w:p>
        </w:tc>
        <w:tc>
          <w:tcPr>
            <w:tcW w:w="591" w:type="dxa"/>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7,4</w:t>
            </w:r>
          </w:p>
        </w:tc>
      </w:tr>
      <w:tr w:rsidR="00C53DE1" w:rsidRPr="005F1350" w:rsidTr="00231AC4">
        <w:tc>
          <w:tcPr>
            <w:tcW w:w="1537" w:type="dxa"/>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Церов П</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2179,5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2191,4</w:t>
            </w:r>
          </w:p>
        </w:tc>
        <w:tc>
          <w:tcPr>
            <w:tcW w:w="591" w:type="dxa"/>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55,6</w:t>
            </w:r>
          </w:p>
        </w:tc>
      </w:tr>
      <w:tr w:rsidR="00C53DE1" w:rsidRPr="005F1350" w:rsidTr="00231AC4">
        <w:tc>
          <w:tcPr>
            <w:tcW w:w="1537" w:type="dxa"/>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Смесен В П</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35,2</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45,4</w:t>
            </w:r>
          </w:p>
        </w:tc>
        <w:tc>
          <w:tcPr>
            <w:tcW w:w="591" w:type="dxa"/>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r>
      <w:tr w:rsidR="00C53DE1" w:rsidRPr="005F1350" w:rsidTr="00231AC4">
        <w:tc>
          <w:tcPr>
            <w:tcW w:w="1537" w:type="dxa"/>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Акациев</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580,7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580,7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580,7</w:t>
            </w:r>
          </w:p>
        </w:tc>
        <w:tc>
          <w:tcPr>
            <w:tcW w:w="591" w:type="dxa"/>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14,8</w:t>
            </w:r>
          </w:p>
        </w:tc>
      </w:tr>
      <w:tr w:rsidR="00C53DE1" w:rsidRPr="005F1350" w:rsidTr="00231AC4">
        <w:tc>
          <w:tcPr>
            <w:tcW w:w="1537" w:type="dxa"/>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 xml:space="preserve">Всичко </w:t>
            </w:r>
            <w:proofErr w:type="spellStart"/>
            <w:r w:rsidRPr="005F1350">
              <w:rPr>
                <w:rFonts w:ascii="Arial" w:hAnsi="Arial" w:cs="Arial"/>
                <w:b/>
                <w:bCs/>
                <w:sz w:val="18"/>
                <w:szCs w:val="18"/>
              </w:rPr>
              <w:t>ЗСпФ</w:t>
            </w:r>
            <w:proofErr w:type="spellEnd"/>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3160,8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167,7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581,4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596,1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3939,4</w:t>
            </w:r>
          </w:p>
        </w:tc>
        <w:tc>
          <w:tcPr>
            <w:tcW w:w="591" w:type="dxa"/>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r>
      <w:tr w:rsidR="00C53DE1" w:rsidRPr="005F1350" w:rsidTr="00231AC4">
        <w:tc>
          <w:tcPr>
            <w:tcW w:w="10207" w:type="dxa"/>
            <w:gridSpan w:val="11"/>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b/>
                <w:bCs/>
                <w:sz w:val="18"/>
                <w:szCs w:val="18"/>
              </w:rPr>
              <w:t>Гори със стопански функции</w:t>
            </w:r>
          </w:p>
        </w:tc>
      </w:tr>
      <w:tr w:rsidR="00C53DE1" w:rsidRPr="005F1350" w:rsidTr="00231AC4">
        <w:tc>
          <w:tcPr>
            <w:tcW w:w="1537" w:type="dxa"/>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 xml:space="preserve">всичко </w:t>
            </w:r>
            <w:proofErr w:type="spellStart"/>
            <w:r w:rsidRPr="005F1350">
              <w:rPr>
                <w:rFonts w:ascii="Arial" w:hAnsi="Arial" w:cs="Arial"/>
                <w:b/>
                <w:bCs/>
                <w:sz w:val="18"/>
                <w:szCs w:val="18"/>
              </w:rPr>
              <w:t>СтФ</w:t>
            </w:r>
            <w:proofErr w:type="spellEnd"/>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591" w:type="dxa"/>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r>
      <w:tr w:rsidR="00C53DE1" w:rsidRPr="005F1350" w:rsidTr="00231AC4">
        <w:tc>
          <w:tcPr>
            <w:tcW w:w="1537" w:type="dxa"/>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ОБЩО</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9,4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3160,8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167,7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14,7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581,4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596,1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3939,4</w:t>
            </w:r>
          </w:p>
        </w:tc>
        <w:tc>
          <w:tcPr>
            <w:tcW w:w="591" w:type="dxa"/>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100,0</w:t>
            </w:r>
          </w:p>
        </w:tc>
      </w:tr>
      <w:tr w:rsidR="00C53DE1" w:rsidRPr="005F1350" w:rsidTr="00231AC4">
        <w:tc>
          <w:tcPr>
            <w:tcW w:w="10207" w:type="dxa"/>
            <w:gridSpan w:val="11"/>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 </w:t>
            </w:r>
          </w:p>
        </w:tc>
      </w:tr>
      <w:tr w:rsidR="00C53DE1" w:rsidRPr="005F1350" w:rsidTr="00231AC4">
        <w:tc>
          <w:tcPr>
            <w:tcW w:w="1537" w:type="dxa"/>
            <w:tcMar>
              <w:top w:w="30" w:type="dxa"/>
              <w:left w:w="30" w:type="dxa"/>
              <w:bottom w:w="30" w:type="dxa"/>
              <w:right w:w="30" w:type="dxa"/>
            </w:tcMar>
            <w:vAlign w:val="center"/>
            <w:hideMark/>
          </w:tcPr>
          <w:p w:rsidR="00C53DE1" w:rsidRPr="005F1350" w:rsidRDefault="00C53DE1" w:rsidP="00231AC4">
            <w:pPr>
              <w:rPr>
                <w:rFonts w:ascii="Arial" w:hAnsi="Arial" w:cs="Arial"/>
                <w:b/>
                <w:bCs/>
                <w:sz w:val="16"/>
                <w:szCs w:val="16"/>
              </w:rPr>
            </w:pPr>
            <w:r w:rsidRPr="005F1350">
              <w:rPr>
                <w:rFonts w:ascii="Arial" w:hAnsi="Arial" w:cs="Arial"/>
                <w:b/>
                <w:bCs/>
                <w:sz w:val="16"/>
                <w:szCs w:val="16"/>
              </w:rPr>
              <w:t>ПОЛЗВАНЕ (БЕЗ КЛОНИ)</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140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290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140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152415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6280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1970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32605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34575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193840</w:t>
            </w:r>
          </w:p>
        </w:tc>
        <w:tc>
          <w:tcPr>
            <w:tcW w:w="591" w:type="dxa"/>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 </w:t>
            </w:r>
          </w:p>
        </w:tc>
      </w:tr>
      <w:tr w:rsidR="00C53DE1" w:rsidRPr="005F1350" w:rsidTr="00231AC4">
        <w:tc>
          <w:tcPr>
            <w:tcW w:w="1537" w:type="dxa"/>
            <w:tcMar>
              <w:top w:w="30" w:type="dxa"/>
              <w:left w:w="30" w:type="dxa"/>
              <w:bottom w:w="30" w:type="dxa"/>
              <w:right w:w="30" w:type="dxa"/>
            </w:tcMar>
            <w:vAlign w:val="center"/>
            <w:hideMark/>
          </w:tcPr>
          <w:p w:rsidR="00C53DE1" w:rsidRPr="005F1350" w:rsidRDefault="00C53DE1" w:rsidP="00231AC4">
            <w:pPr>
              <w:rPr>
                <w:rFonts w:ascii="Arial" w:hAnsi="Arial" w:cs="Arial"/>
                <w:b/>
                <w:bCs/>
                <w:sz w:val="16"/>
                <w:szCs w:val="16"/>
              </w:rPr>
            </w:pPr>
            <w:r w:rsidRPr="005F1350">
              <w:rPr>
                <w:rFonts w:ascii="Arial" w:hAnsi="Arial" w:cs="Arial"/>
                <w:b/>
                <w:bCs/>
                <w:sz w:val="16"/>
                <w:szCs w:val="16"/>
              </w:rPr>
              <w:t>ПОЛЗВАНЕ (С КЛОНИ)</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320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170160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7010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2270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34185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36455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214245</w:t>
            </w:r>
          </w:p>
        </w:tc>
        <w:tc>
          <w:tcPr>
            <w:tcW w:w="591" w:type="dxa"/>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 </w:t>
            </w:r>
          </w:p>
        </w:tc>
      </w:tr>
    </w:tbl>
    <w:p w:rsidR="00C53DE1" w:rsidRPr="005F1350" w:rsidRDefault="00C53DE1" w:rsidP="00C53DE1">
      <w:pPr>
        <w:jc w:val="both"/>
        <w:rPr>
          <w:rFonts w:ascii="Arial" w:hAnsi="Arial" w:cs="Arial"/>
          <w:sz w:val="22"/>
          <w:szCs w:val="22"/>
          <w:lang w:val="ru-RU" w:eastAsia="en-US"/>
        </w:rPr>
      </w:pPr>
    </w:p>
    <w:p w:rsidR="00C53DE1" w:rsidRPr="005F1350" w:rsidRDefault="00C53DE1" w:rsidP="00C53DE1">
      <w:pPr>
        <w:ind w:firstLine="709"/>
        <w:jc w:val="both"/>
        <w:rPr>
          <w:rFonts w:ascii="Arial" w:hAnsi="Arial" w:cs="Arial"/>
          <w:iCs/>
          <w:sz w:val="22"/>
          <w:szCs w:val="22"/>
          <w:lang w:val="en-US" w:eastAsia="en-US"/>
        </w:rPr>
      </w:pPr>
      <w:r w:rsidRPr="005F1350">
        <w:rPr>
          <w:rFonts w:ascii="Arial" w:hAnsi="Arial" w:cs="Arial"/>
          <w:b/>
          <w:sz w:val="22"/>
          <w:szCs w:val="22"/>
          <w:lang w:val="ru-RU" w:eastAsia="en-US"/>
        </w:rPr>
        <w:t xml:space="preserve">КРАТКОСРОЧНО </w:t>
      </w:r>
      <w:r w:rsidRPr="005F1350">
        <w:rPr>
          <w:rFonts w:ascii="Arial" w:hAnsi="Arial" w:cs="Arial"/>
          <w:b/>
          <w:sz w:val="22"/>
          <w:szCs w:val="22"/>
          <w:lang w:eastAsia="en-US"/>
        </w:rPr>
        <w:t xml:space="preserve">- </w:t>
      </w:r>
      <w:r w:rsidRPr="005F1350">
        <w:rPr>
          <w:rFonts w:ascii="Arial" w:hAnsi="Arial" w:cs="Arial"/>
          <w:b/>
          <w:sz w:val="22"/>
          <w:szCs w:val="22"/>
          <w:lang w:val="ru-RU" w:eastAsia="en-US"/>
        </w:rPr>
        <w:t>ПОСТЕПЕННА</w:t>
      </w:r>
      <w:r w:rsidRPr="005F1350">
        <w:rPr>
          <w:rFonts w:ascii="Arial" w:hAnsi="Arial" w:cs="Arial"/>
          <w:sz w:val="22"/>
          <w:szCs w:val="22"/>
          <w:lang w:val="ru-RU" w:eastAsia="en-US"/>
        </w:rPr>
        <w:t xml:space="preserve"> </w:t>
      </w:r>
      <w:r w:rsidRPr="005F1350">
        <w:rPr>
          <w:rFonts w:ascii="Arial" w:hAnsi="Arial" w:cs="Arial"/>
          <w:b/>
          <w:sz w:val="22"/>
          <w:szCs w:val="22"/>
          <w:lang w:val="ru-RU" w:eastAsia="en-US"/>
        </w:rPr>
        <w:t xml:space="preserve">СЕЧ </w:t>
      </w:r>
      <w:r w:rsidRPr="005F1350">
        <w:rPr>
          <w:rFonts w:ascii="Arial" w:hAnsi="Arial" w:cs="Arial"/>
          <w:sz w:val="22"/>
          <w:szCs w:val="22"/>
          <w:lang w:eastAsia="en-US"/>
        </w:rPr>
        <w:t>–  е планирана на</w:t>
      </w:r>
      <w:r w:rsidRPr="005F1350">
        <w:rPr>
          <w:rFonts w:ascii="Arial" w:hAnsi="Arial" w:cs="Arial"/>
          <w:sz w:val="22"/>
          <w:szCs w:val="22"/>
          <w:lang w:val="ru-RU" w:eastAsia="en-US"/>
        </w:rPr>
        <w:t xml:space="preserve"> </w:t>
      </w:r>
      <w:r w:rsidRPr="005F1350">
        <w:rPr>
          <w:rFonts w:ascii="Arial" w:hAnsi="Arial" w:cs="Arial"/>
          <w:sz w:val="22"/>
          <w:szCs w:val="22"/>
          <w:lang w:eastAsia="en-US"/>
        </w:rPr>
        <w:t xml:space="preserve">площ от </w:t>
      </w:r>
      <w:r w:rsidRPr="005F1350">
        <w:rPr>
          <w:rFonts w:ascii="Arial" w:hAnsi="Arial" w:cs="Arial"/>
          <w:b/>
          <w:sz w:val="22"/>
          <w:szCs w:val="22"/>
          <w:lang w:eastAsia="en-US"/>
        </w:rPr>
        <w:t>14,8</w:t>
      </w:r>
      <w:r w:rsidRPr="005F1350">
        <w:rPr>
          <w:rFonts w:ascii="Arial" w:hAnsi="Arial" w:cs="Arial"/>
          <w:sz w:val="22"/>
          <w:szCs w:val="22"/>
          <w:lang w:eastAsia="en-US"/>
        </w:rPr>
        <w:t xml:space="preserve"> ха, с добив на дървесина 570 куб.м (без клони).</w:t>
      </w:r>
      <w:r w:rsidRPr="005F1350">
        <w:rPr>
          <w:rFonts w:ascii="Arial" w:hAnsi="Arial" w:cs="Arial"/>
          <w:i/>
          <w:sz w:val="22"/>
          <w:szCs w:val="22"/>
          <w:lang w:eastAsia="en-US"/>
        </w:rPr>
        <w:t xml:space="preserve"> </w:t>
      </w:r>
    </w:p>
    <w:p w:rsidR="00C53DE1" w:rsidRPr="005F1350" w:rsidRDefault="00C53DE1" w:rsidP="00C53DE1">
      <w:pPr>
        <w:jc w:val="both"/>
        <w:rPr>
          <w:rFonts w:ascii="Arial" w:hAnsi="Arial" w:cs="Arial"/>
          <w:sz w:val="22"/>
          <w:szCs w:val="22"/>
          <w:lang w:eastAsia="en-US"/>
        </w:rPr>
      </w:pPr>
      <w:r w:rsidRPr="005F1350">
        <w:rPr>
          <w:rFonts w:ascii="Arial" w:hAnsi="Arial" w:cs="Arial"/>
          <w:sz w:val="22"/>
          <w:szCs w:val="22"/>
          <w:lang w:eastAsia="en-US"/>
        </w:rPr>
        <w:t xml:space="preserve"> Сечта е планирана в</w:t>
      </w:r>
      <w:r w:rsidRPr="005F1350">
        <w:rPr>
          <w:rFonts w:ascii="Arial" w:hAnsi="Arial" w:cs="Arial"/>
          <w:sz w:val="22"/>
          <w:szCs w:val="22"/>
          <w:lang w:val="en-US" w:eastAsia="en-US"/>
        </w:rPr>
        <w:t xml:space="preserve"> </w:t>
      </w:r>
      <w:r w:rsidRPr="005F1350">
        <w:rPr>
          <w:rFonts w:ascii="Arial" w:hAnsi="Arial" w:cs="Arial"/>
          <w:sz w:val="22"/>
          <w:szCs w:val="22"/>
          <w:lang w:eastAsia="en-US"/>
        </w:rPr>
        <w:t xml:space="preserve">Церовия условен стопански клас за превръщане и в Смесения средно и </w:t>
      </w:r>
      <w:proofErr w:type="spellStart"/>
      <w:r w:rsidRPr="005F1350">
        <w:rPr>
          <w:rFonts w:ascii="Arial" w:hAnsi="Arial" w:cs="Arial"/>
          <w:sz w:val="22"/>
          <w:szCs w:val="22"/>
          <w:lang w:eastAsia="en-US"/>
        </w:rPr>
        <w:t>нискобонитетен</w:t>
      </w:r>
      <w:proofErr w:type="spellEnd"/>
      <w:r w:rsidRPr="005F1350">
        <w:rPr>
          <w:rFonts w:ascii="Arial" w:hAnsi="Arial" w:cs="Arial"/>
          <w:sz w:val="22"/>
          <w:szCs w:val="22"/>
          <w:lang w:eastAsia="en-US"/>
        </w:rPr>
        <w:t xml:space="preserve"> условен</w:t>
      </w:r>
      <w:r w:rsidRPr="005F1350">
        <w:rPr>
          <w:rFonts w:ascii="Arial" w:hAnsi="Arial" w:cs="Arial"/>
          <w:sz w:val="22"/>
          <w:szCs w:val="22"/>
          <w:lang w:val="en-US" w:eastAsia="en-US"/>
        </w:rPr>
        <w:t xml:space="preserve"> </w:t>
      </w:r>
      <w:r w:rsidRPr="005F1350">
        <w:rPr>
          <w:rFonts w:ascii="Arial" w:hAnsi="Arial" w:cs="Arial"/>
          <w:sz w:val="22"/>
          <w:szCs w:val="22"/>
          <w:lang w:eastAsia="en-US"/>
        </w:rPr>
        <w:t>стопански клас за превръщане. Предвидена е в насаждения с пълнота 0.7 при наличие на благоприятни условия за естествено възобновяване, а също и в насаждения, където е изведена някоя от фазите на   краткосрочно - постепенната сеч и резултатите от възобновяването са добри.</w:t>
      </w:r>
    </w:p>
    <w:p w:rsidR="00C53DE1" w:rsidRPr="005F1350" w:rsidRDefault="00C53DE1" w:rsidP="00231AC4">
      <w:pPr>
        <w:spacing w:before="120"/>
        <w:ind w:firstLine="709"/>
        <w:jc w:val="both"/>
        <w:rPr>
          <w:rFonts w:ascii="Arial" w:hAnsi="Arial" w:cs="Arial"/>
          <w:sz w:val="22"/>
          <w:szCs w:val="22"/>
          <w:lang w:eastAsia="en-US"/>
        </w:rPr>
      </w:pPr>
      <w:proofErr w:type="spellStart"/>
      <w:r w:rsidRPr="005F1350">
        <w:rPr>
          <w:rFonts w:ascii="Arial" w:hAnsi="Arial" w:cs="Arial"/>
          <w:b/>
          <w:bCs/>
          <w:sz w:val="22"/>
          <w:szCs w:val="22"/>
          <w:lang w:eastAsia="en-US"/>
        </w:rPr>
        <w:lastRenderedPageBreak/>
        <w:t>Осеменителна</w:t>
      </w:r>
      <w:proofErr w:type="spellEnd"/>
      <w:r w:rsidRPr="005F1350">
        <w:rPr>
          <w:rFonts w:ascii="Arial" w:hAnsi="Arial" w:cs="Arial"/>
          <w:b/>
          <w:bCs/>
          <w:sz w:val="22"/>
          <w:szCs w:val="22"/>
          <w:lang w:eastAsia="en-US"/>
        </w:rPr>
        <w:t xml:space="preserve"> фаза</w:t>
      </w:r>
      <w:r w:rsidRPr="005F1350">
        <w:rPr>
          <w:rFonts w:ascii="Arial" w:hAnsi="Arial" w:cs="Arial"/>
          <w:sz w:val="22"/>
          <w:szCs w:val="22"/>
          <w:lang w:eastAsia="en-US"/>
        </w:rPr>
        <w:t xml:space="preserve"> - предвидена е в едно церово насаждение с пълнота 0.9, в което липсва </w:t>
      </w:r>
      <w:proofErr w:type="spellStart"/>
      <w:r w:rsidRPr="005F1350">
        <w:rPr>
          <w:rFonts w:ascii="Arial" w:hAnsi="Arial" w:cs="Arial"/>
          <w:sz w:val="22"/>
          <w:szCs w:val="22"/>
          <w:lang w:eastAsia="en-US"/>
        </w:rPr>
        <w:t>подраст</w:t>
      </w:r>
      <w:proofErr w:type="spellEnd"/>
      <w:r w:rsidRPr="005F1350">
        <w:rPr>
          <w:rFonts w:ascii="Arial" w:hAnsi="Arial" w:cs="Arial"/>
          <w:sz w:val="22"/>
          <w:szCs w:val="22"/>
          <w:lang w:eastAsia="en-US"/>
        </w:rPr>
        <w:t xml:space="preserve"> на площ от</w:t>
      </w:r>
      <w:r w:rsidRPr="005F1350">
        <w:rPr>
          <w:rFonts w:ascii="Arial" w:hAnsi="Arial" w:cs="Arial"/>
          <w:sz w:val="22"/>
          <w:szCs w:val="22"/>
          <w:lang w:val="en-US" w:eastAsia="en-US"/>
        </w:rPr>
        <w:t xml:space="preserve"> </w:t>
      </w:r>
      <w:r w:rsidRPr="005F1350">
        <w:rPr>
          <w:rFonts w:ascii="Arial" w:hAnsi="Arial" w:cs="Arial"/>
          <w:sz w:val="22"/>
          <w:szCs w:val="22"/>
          <w:lang w:eastAsia="en-US"/>
        </w:rPr>
        <w:t>2.3 ха. Интензивността на сечта е от 30% (подотдел    5 з).</w:t>
      </w:r>
    </w:p>
    <w:p w:rsidR="00C53DE1" w:rsidRPr="005F1350" w:rsidRDefault="00C53DE1" w:rsidP="00231AC4">
      <w:pPr>
        <w:spacing w:before="120"/>
        <w:ind w:firstLine="709"/>
        <w:jc w:val="both"/>
        <w:rPr>
          <w:rFonts w:ascii="Arial" w:hAnsi="Arial" w:cs="Arial"/>
          <w:sz w:val="22"/>
          <w:szCs w:val="22"/>
          <w:lang w:eastAsia="en-US"/>
        </w:rPr>
      </w:pPr>
      <w:r w:rsidRPr="005F1350">
        <w:rPr>
          <w:rFonts w:ascii="Arial" w:hAnsi="Arial" w:cs="Arial"/>
          <w:b/>
          <w:bCs/>
          <w:i/>
          <w:iCs/>
          <w:sz w:val="22"/>
          <w:szCs w:val="22"/>
          <w:lang w:eastAsia="en-US"/>
        </w:rPr>
        <w:t>Осветителната фаза</w:t>
      </w:r>
      <w:r w:rsidRPr="005F1350">
        <w:rPr>
          <w:rFonts w:ascii="Arial" w:hAnsi="Arial" w:cs="Arial"/>
          <w:sz w:val="22"/>
          <w:szCs w:val="22"/>
          <w:lang w:eastAsia="en-US"/>
        </w:rPr>
        <w:t xml:space="preserve"> е предвидена в насаждения с обща площ 9,4 ха (подотдели 9 е, з), с интензивност 25 – 30%.</w:t>
      </w:r>
    </w:p>
    <w:p w:rsidR="00C53DE1" w:rsidRPr="005F1350" w:rsidRDefault="00C53DE1" w:rsidP="00231AC4">
      <w:pPr>
        <w:spacing w:before="120"/>
        <w:ind w:firstLine="709"/>
        <w:jc w:val="both"/>
        <w:rPr>
          <w:rFonts w:ascii="Arial" w:hAnsi="Arial" w:cs="Arial"/>
          <w:sz w:val="22"/>
          <w:szCs w:val="22"/>
          <w:lang w:eastAsia="en-US"/>
        </w:rPr>
      </w:pPr>
      <w:r w:rsidRPr="005F1350">
        <w:rPr>
          <w:rFonts w:ascii="Arial" w:hAnsi="Arial" w:cs="Arial"/>
          <w:b/>
          <w:bCs/>
          <w:i/>
          <w:iCs/>
          <w:sz w:val="22"/>
          <w:szCs w:val="22"/>
          <w:lang w:eastAsia="en-US"/>
        </w:rPr>
        <w:t>Окончателна фаза</w:t>
      </w:r>
      <w:r w:rsidRPr="005F1350">
        <w:rPr>
          <w:rFonts w:ascii="Arial" w:hAnsi="Arial" w:cs="Arial"/>
          <w:sz w:val="22"/>
          <w:szCs w:val="22"/>
          <w:lang w:eastAsia="en-US"/>
        </w:rPr>
        <w:t xml:space="preserve"> е планирана на площ от 2,5 ха (подотдел 16 д), подраста е укрепнал и покрива над 80% от площта.</w:t>
      </w:r>
    </w:p>
    <w:p w:rsidR="00C53DE1" w:rsidRPr="005F1350" w:rsidRDefault="00C53DE1" w:rsidP="00231AC4">
      <w:pPr>
        <w:spacing w:before="120"/>
        <w:jc w:val="both"/>
        <w:rPr>
          <w:rFonts w:ascii="Arial" w:hAnsi="Arial" w:cs="Arial"/>
          <w:b/>
          <w:sz w:val="22"/>
          <w:szCs w:val="22"/>
          <w:lang w:eastAsia="en-US"/>
        </w:rPr>
      </w:pPr>
      <w:r w:rsidRPr="005F1350">
        <w:rPr>
          <w:rFonts w:ascii="Arial" w:hAnsi="Arial" w:cs="Arial"/>
          <w:sz w:val="22"/>
          <w:szCs w:val="22"/>
          <w:lang w:eastAsia="en-US"/>
        </w:rPr>
        <w:tab/>
      </w:r>
      <w:r w:rsidRPr="005F1350">
        <w:rPr>
          <w:rFonts w:ascii="Arial" w:hAnsi="Arial" w:cs="Arial"/>
          <w:b/>
          <w:sz w:val="22"/>
          <w:szCs w:val="22"/>
          <w:lang w:eastAsia="en-US"/>
        </w:rPr>
        <w:t>При извеждането на всички окончателни фази покрай линейните обекти от националната инфраструктура да се оставят защитни ивици от 10 до 20 м.</w:t>
      </w:r>
    </w:p>
    <w:p w:rsidR="00C53DE1" w:rsidRPr="005F1350" w:rsidRDefault="00C53DE1" w:rsidP="00231AC4">
      <w:pPr>
        <w:spacing w:before="120"/>
        <w:ind w:firstLine="720"/>
        <w:jc w:val="both"/>
        <w:rPr>
          <w:rFonts w:ascii="Arial" w:hAnsi="Arial" w:cs="Arial"/>
          <w:sz w:val="22"/>
          <w:szCs w:val="22"/>
          <w:lang w:eastAsia="en-US"/>
        </w:rPr>
      </w:pPr>
      <w:r w:rsidRPr="005F1350">
        <w:rPr>
          <w:rFonts w:ascii="Arial" w:hAnsi="Arial" w:cs="Arial"/>
          <w:b/>
          <w:sz w:val="22"/>
          <w:szCs w:val="22"/>
          <w:lang w:eastAsia="en-US"/>
        </w:rPr>
        <w:t>ПОСТЕПЕННА</w:t>
      </w:r>
      <w:r w:rsidRPr="005F1350">
        <w:rPr>
          <w:rFonts w:ascii="Arial" w:hAnsi="Arial" w:cs="Arial"/>
          <w:sz w:val="22"/>
          <w:szCs w:val="22"/>
          <w:lang w:eastAsia="en-US"/>
        </w:rPr>
        <w:t xml:space="preserve"> </w:t>
      </w:r>
      <w:r w:rsidRPr="005F1350">
        <w:rPr>
          <w:rFonts w:ascii="Arial" w:hAnsi="Arial" w:cs="Arial"/>
          <w:b/>
          <w:sz w:val="22"/>
          <w:szCs w:val="22"/>
          <w:lang w:eastAsia="en-US"/>
        </w:rPr>
        <w:t>- КОТЛОВИННА</w:t>
      </w:r>
      <w:r w:rsidRPr="005F1350">
        <w:rPr>
          <w:rFonts w:ascii="Arial" w:hAnsi="Arial" w:cs="Arial"/>
          <w:sz w:val="22"/>
          <w:szCs w:val="22"/>
          <w:lang w:eastAsia="en-US"/>
        </w:rPr>
        <w:t xml:space="preserve"> сеч - основен вид възобновителна сеч, планирана върху площ от 3160,8 ха или с процентно участие 80,2%. Предвидена в следните условни стопански класове: </w:t>
      </w:r>
      <w:proofErr w:type="spellStart"/>
      <w:r w:rsidRPr="005F1350">
        <w:rPr>
          <w:rFonts w:ascii="Arial" w:hAnsi="Arial" w:cs="Arial"/>
          <w:sz w:val="22"/>
          <w:szCs w:val="22"/>
          <w:lang w:eastAsia="en-US"/>
        </w:rPr>
        <w:t>ЧбК</w:t>
      </w:r>
      <w:proofErr w:type="spellEnd"/>
      <w:r w:rsidRPr="005F1350">
        <w:rPr>
          <w:rFonts w:ascii="Arial" w:hAnsi="Arial" w:cs="Arial"/>
          <w:sz w:val="22"/>
          <w:szCs w:val="22"/>
          <w:lang w:eastAsia="en-US"/>
        </w:rPr>
        <w:t xml:space="preserve">, Ц, ЦВП, ЦП, </w:t>
      </w:r>
      <w:proofErr w:type="spellStart"/>
      <w:r w:rsidRPr="005F1350">
        <w:rPr>
          <w:rFonts w:ascii="Arial" w:hAnsi="Arial" w:cs="Arial"/>
          <w:sz w:val="22"/>
          <w:szCs w:val="22"/>
          <w:lang w:eastAsia="en-US"/>
        </w:rPr>
        <w:t>СмВП</w:t>
      </w:r>
      <w:proofErr w:type="spellEnd"/>
      <w:r w:rsidRPr="005F1350">
        <w:rPr>
          <w:rFonts w:ascii="Arial" w:hAnsi="Arial" w:cs="Arial"/>
          <w:sz w:val="22"/>
          <w:szCs w:val="22"/>
          <w:lang w:eastAsia="en-US"/>
        </w:rPr>
        <w:t xml:space="preserve"> и </w:t>
      </w:r>
      <w:proofErr w:type="spellStart"/>
      <w:r w:rsidRPr="005F1350">
        <w:rPr>
          <w:rFonts w:ascii="Arial" w:hAnsi="Arial" w:cs="Arial"/>
          <w:sz w:val="22"/>
          <w:szCs w:val="22"/>
          <w:lang w:eastAsia="en-US"/>
        </w:rPr>
        <w:t>СмСрНП</w:t>
      </w:r>
      <w:proofErr w:type="spellEnd"/>
      <w:r w:rsidRPr="005F1350">
        <w:rPr>
          <w:rFonts w:ascii="Arial" w:hAnsi="Arial" w:cs="Arial"/>
          <w:sz w:val="22"/>
          <w:szCs w:val="22"/>
          <w:lang w:eastAsia="en-US"/>
        </w:rPr>
        <w:t xml:space="preserve">. </w:t>
      </w:r>
    </w:p>
    <w:p w:rsidR="00C53DE1" w:rsidRPr="005F1350" w:rsidRDefault="00C53DE1" w:rsidP="00C53DE1">
      <w:pPr>
        <w:ind w:firstLine="720"/>
        <w:jc w:val="both"/>
        <w:rPr>
          <w:rFonts w:ascii="Arial" w:hAnsi="Arial" w:cs="Arial"/>
          <w:sz w:val="22"/>
          <w:szCs w:val="22"/>
          <w:lang w:eastAsia="en-US"/>
        </w:rPr>
      </w:pPr>
      <w:r w:rsidRPr="005F1350">
        <w:rPr>
          <w:rFonts w:ascii="Arial" w:hAnsi="Arial" w:cs="Arial"/>
          <w:sz w:val="22"/>
          <w:szCs w:val="22"/>
          <w:lang w:eastAsia="en-US"/>
        </w:rPr>
        <w:t xml:space="preserve">Сечта е планирана в насаждения с пълноти 0.1-0.7, в които има налично възобновяване, като интензивността на сечта е 25-90 %. Котлите се разширяват, когато по периферията се появи достатъчно </w:t>
      </w:r>
      <w:proofErr w:type="spellStart"/>
      <w:r w:rsidRPr="005F1350">
        <w:rPr>
          <w:rFonts w:ascii="Arial" w:hAnsi="Arial" w:cs="Arial"/>
          <w:sz w:val="22"/>
          <w:szCs w:val="22"/>
          <w:lang w:eastAsia="en-US"/>
        </w:rPr>
        <w:t>подраст</w:t>
      </w:r>
      <w:proofErr w:type="spellEnd"/>
      <w:r w:rsidRPr="005F1350">
        <w:rPr>
          <w:rFonts w:ascii="Arial" w:hAnsi="Arial" w:cs="Arial"/>
          <w:sz w:val="22"/>
          <w:szCs w:val="22"/>
          <w:lang w:eastAsia="en-US"/>
        </w:rPr>
        <w:t xml:space="preserve">. Разширяването продължава до окончателното изсичане на зрелия </w:t>
      </w:r>
      <w:proofErr w:type="spellStart"/>
      <w:r w:rsidRPr="005F1350">
        <w:rPr>
          <w:rFonts w:ascii="Arial" w:hAnsi="Arial" w:cs="Arial"/>
          <w:sz w:val="22"/>
          <w:szCs w:val="22"/>
          <w:lang w:eastAsia="en-US"/>
        </w:rPr>
        <w:t>дървостой</w:t>
      </w:r>
      <w:proofErr w:type="spellEnd"/>
      <w:r w:rsidRPr="005F1350">
        <w:rPr>
          <w:rFonts w:ascii="Arial" w:hAnsi="Arial" w:cs="Arial"/>
          <w:sz w:val="22"/>
          <w:szCs w:val="22"/>
          <w:lang w:eastAsia="en-US"/>
        </w:rPr>
        <w:t xml:space="preserve"> и пълното възобновяване на насаждението.</w:t>
      </w:r>
    </w:p>
    <w:p w:rsidR="00C53DE1" w:rsidRPr="005F1350" w:rsidRDefault="00C53DE1" w:rsidP="00231AC4">
      <w:pPr>
        <w:spacing w:before="120"/>
        <w:ind w:firstLine="709"/>
        <w:jc w:val="both"/>
        <w:rPr>
          <w:rFonts w:ascii="Arial" w:hAnsi="Arial" w:cs="Arial"/>
          <w:sz w:val="22"/>
          <w:szCs w:val="22"/>
          <w:lang w:eastAsia="en-US"/>
        </w:rPr>
      </w:pPr>
      <w:r w:rsidRPr="005F1350">
        <w:rPr>
          <w:rFonts w:ascii="Arial" w:hAnsi="Arial" w:cs="Arial"/>
          <w:b/>
          <w:sz w:val="22"/>
          <w:szCs w:val="22"/>
          <w:lang w:eastAsia="en-US"/>
        </w:rPr>
        <w:t>ГОЛА СЕЧ</w:t>
      </w:r>
      <w:r w:rsidRPr="005F1350">
        <w:rPr>
          <w:rFonts w:ascii="Arial" w:hAnsi="Arial" w:cs="Arial"/>
          <w:sz w:val="22"/>
          <w:szCs w:val="22"/>
          <w:lang w:eastAsia="en-US"/>
        </w:rPr>
        <w:t xml:space="preserve"> - проектирана е на обща площ от 596,1 ха, с процентно участие 15,1%. Планирана е в Широколистния (в тополови култури) и Акациевия условни стопански класове.</w:t>
      </w:r>
    </w:p>
    <w:p w:rsidR="00C53DE1" w:rsidRPr="005F1350" w:rsidRDefault="00C53DE1" w:rsidP="00C53DE1">
      <w:pPr>
        <w:jc w:val="both"/>
        <w:outlineLvl w:val="0"/>
        <w:rPr>
          <w:rFonts w:ascii="Arial" w:hAnsi="Arial" w:cs="Arial"/>
          <w:sz w:val="22"/>
          <w:szCs w:val="22"/>
          <w:lang w:val="en-US" w:eastAsia="en-US"/>
        </w:rPr>
      </w:pPr>
    </w:p>
    <w:p w:rsidR="00C53DE1" w:rsidRPr="005F1350" w:rsidRDefault="00C53DE1" w:rsidP="00C53DE1">
      <w:pPr>
        <w:ind w:firstLine="709"/>
        <w:jc w:val="both"/>
        <w:outlineLvl w:val="0"/>
        <w:rPr>
          <w:rFonts w:ascii="Arial" w:hAnsi="Arial" w:cs="Arial"/>
          <w:b/>
          <w:sz w:val="22"/>
          <w:szCs w:val="22"/>
          <w:lang w:eastAsia="en-US"/>
        </w:rPr>
      </w:pPr>
      <w:r w:rsidRPr="005F1350">
        <w:rPr>
          <w:rFonts w:ascii="Arial" w:hAnsi="Arial" w:cs="Arial"/>
          <w:b/>
          <w:sz w:val="22"/>
          <w:szCs w:val="22"/>
          <w:lang w:eastAsia="en-US"/>
        </w:rPr>
        <w:t xml:space="preserve">1.2. </w:t>
      </w:r>
      <w:proofErr w:type="spellStart"/>
      <w:r w:rsidRPr="005F1350">
        <w:rPr>
          <w:rFonts w:ascii="Arial" w:hAnsi="Arial" w:cs="Arial"/>
          <w:b/>
          <w:sz w:val="22"/>
          <w:szCs w:val="22"/>
          <w:lang w:eastAsia="en-US"/>
        </w:rPr>
        <w:t>Отгледни</w:t>
      </w:r>
      <w:proofErr w:type="spellEnd"/>
      <w:r w:rsidRPr="005F1350">
        <w:rPr>
          <w:rFonts w:ascii="Arial" w:hAnsi="Arial" w:cs="Arial"/>
          <w:b/>
          <w:sz w:val="22"/>
          <w:szCs w:val="22"/>
          <w:lang w:eastAsia="en-US"/>
        </w:rPr>
        <w:t xml:space="preserve"> сечи  </w:t>
      </w:r>
    </w:p>
    <w:p w:rsidR="00C53DE1" w:rsidRPr="005F1350" w:rsidRDefault="00C53DE1" w:rsidP="00C53DE1">
      <w:pPr>
        <w:ind w:firstLine="720"/>
        <w:jc w:val="both"/>
        <w:rPr>
          <w:rFonts w:ascii="Arial" w:hAnsi="Arial" w:cs="Arial"/>
          <w:sz w:val="22"/>
          <w:szCs w:val="22"/>
          <w:lang w:eastAsia="en-US"/>
        </w:rPr>
      </w:pPr>
    </w:p>
    <w:p w:rsidR="00C53DE1" w:rsidRPr="005F1350" w:rsidRDefault="00C53DE1" w:rsidP="00C53DE1">
      <w:pPr>
        <w:ind w:firstLine="720"/>
        <w:jc w:val="both"/>
        <w:rPr>
          <w:rFonts w:ascii="Arial" w:hAnsi="Arial" w:cs="Arial"/>
          <w:sz w:val="22"/>
          <w:szCs w:val="22"/>
          <w:lang w:eastAsia="en-US"/>
        </w:rPr>
      </w:pPr>
      <w:r w:rsidRPr="005F1350">
        <w:rPr>
          <w:rFonts w:ascii="Arial" w:hAnsi="Arial" w:cs="Arial"/>
          <w:sz w:val="22"/>
          <w:szCs w:val="22"/>
          <w:lang w:eastAsia="en-US"/>
        </w:rPr>
        <w:t xml:space="preserve">С цел регулиране бъдещия състав на културите и насажденията, поддържане на добро санитарно състояние и съкращаване срока за производство на технически зряла дървесина, през следващото десетилетие е предвидено да се водят </w:t>
      </w:r>
      <w:proofErr w:type="spellStart"/>
      <w:r w:rsidRPr="005F1350">
        <w:rPr>
          <w:rFonts w:ascii="Arial" w:hAnsi="Arial" w:cs="Arial"/>
          <w:sz w:val="22"/>
          <w:szCs w:val="22"/>
          <w:lang w:eastAsia="en-US"/>
        </w:rPr>
        <w:t>отгледни</w:t>
      </w:r>
      <w:proofErr w:type="spellEnd"/>
      <w:r w:rsidRPr="005F1350">
        <w:rPr>
          <w:rFonts w:ascii="Arial" w:hAnsi="Arial" w:cs="Arial"/>
          <w:sz w:val="22"/>
          <w:szCs w:val="22"/>
          <w:lang w:eastAsia="en-US"/>
        </w:rPr>
        <w:t xml:space="preserve"> сечи в насаждения с обща площ 3101,1 ха, което представлява 22,7% от общата площ предвидена за сеч. В таблица № </w:t>
      </w:r>
      <w:r w:rsidRPr="005F1350">
        <w:rPr>
          <w:rFonts w:ascii="Arial" w:hAnsi="Arial" w:cs="Arial"/>
          <w:sz w:val="22"/>
          <w:szCs w:val="22"/>
          <w:lang w:val="en-US" w:eastAsia="en-US"/>
        </w:rPr>
        <w:t>4</w:t>
      </w:r>
      <w:r w:rsidRPr="005F1350">
        <w:rPr>
          <w:rFonts w:ascii="Arial" w:hAnsi="Arial" w:cs="Arial"/>
          <w:sz w:val="22"/>
          <w:szCs w:val="22"/>
          <w:lang w:eastAsia="en-US"/>
        </w:rPr>
        <w:t xml:space="preserve">2 е дадено разпределението на площта на насажденията за </w:t>
      </w:r>
      <w:proofErr w:type="spellStart"/>
      <w:r w:rsidRPr="005F1350">
        <w:rPr>
          <w:rFonts w:ascii="Arial" w:hAnsi="Arial" w:cs="Arial"/>
          <w:sz w:val="22"/>
          <w:szCs w:val="22"/>
          <w:lang w:eastAsia="en-US"/>
        </w:rPr>
        <w:t>отгледна</w:t>
      </w:r>
      <w:proofErr w:type="spellEnd"/>
      <w:r w:rsidRPr="005F1350">
        <w:rPr>
          <w:rFonts w:ascii="Arial" w:hAnsi="Arial" w:cs="Arial"/>
          <w:sz w:val="22"/>
          <w:szCs w:val="22"/>
          <w:lang w:eastAsia="en-US"/>
        </w:rPr>
        <w:t xml:space="preserve"> сеч по вид на сечта и по стопански класове.</w:t>
      </w:r>
    </w:p>
    <w:p w:rsidR="00C53DE1" w:rsidRPr="005F1350" w:rsidRDefault="00C53DE1" w:rsidP="00231AC4">
      <w:pPr>
        <w:spacing w:before="120"/>
        <w:ind w:firstLine="709"/>
        <w:jc w:val="both"/>
        <w:rPr>
          <w:rFonts w:ascii="Arial" w:hAnsi="Arial" w:cs="Arial"/>
          <w:sz w:val="22"/>
          <w:szCs w:val="22"/>
          <w:lang w:eastAsia="en-US"/>
        </w:rPr>
      </w:pPr>
      <w:r w:rsidRPr="005F1350">
        <w:rPr>
          <w:rFonts w:ascii="Arial" w:hAnsi="Arial" w:cs="Arial"/>
          <w:b/>
          <w:sz w:val="22"/>
          <w:szCs w:val="22"/>
          <w:lang w:eastAsia="en-US"/>
        </w:rPr>
        <w:t>ОСВЕТЛЕНИЕ</w:t>
      </w:r>
      <w:r w:rsidRPr="005F1350">
        <w:rPr>
          <w:rFonts w:ascii="Arial" w:hAnsi="Arial" w:cs="Arial"/>
          <w:sz w:val="22"/>
          <w:szCs w:val="22"/>
          <w:lang w:eastAsia="en-US"/>
        </w:rPr>
        <w:t xml:space="preserve"> – мероприятие с голямо значение, планирано в насаждения и култури, в които има опасност от заглушаване на семенните фиданките от издънки и нежелана дървесна и храстова растителност, върху площ от1360,8 ха.</w:t>
      </w:r>
    </w:p>
    <w:p w:rsidR="00C53DE1" w:rsidRPr="005F1350" w:rsidRDefault="00C53DE1" w:rsidP="00231AC4">
      <w:pPr>
        <w:spacing w:before="120"/>
        <w:ind w:firstLine="720"/>
        <w:jc w:val="both"/>
        <w:rPr>
          <w:rFonts w:ascii="Arial" w:hAnsi="Arial" w:cs="Arial"/>
          <w:sz w:val="22"/>
          <w:szCs w:val="22"/>
          <w:lang w:eastAsia="en-US"/>
        </w:rPr>
      </w:pPr>
      <w:r w:rsidRPr="005F1350">
        <w:rPr>
          <w:rFonts w:ascii="Arial" w:hAnsi="Arial" w:cs="Arial"/>
          <w:sz w:val="22"/>
          <w:szCs w:val="22"/>
          <w:lang w:eastAsia="en-US"/>
        </w:rPr>
        <w:t xml:space="preserve">Повторяемостта и интензивността на мероприятието ще се определят съобразно конкретните условия и ще се определят от стопанството. Осветленията са планирани само по площ. Целта на осветлението е създаване на нормални условия за развитието на желаните от екологична или стопанска гледна точка дървесни видове. Предвидено е да се извърши средно по два пъти през десетилетието, поради което в таблица № </w:t>
      </w:r>
      <w:r w:rsidRPr="005F1350">
        <w:rPr>
          <w:rFonts w:ascii="Arial" w:hAnsi="Arial" w:cs="Arial"/>
          <w:sz w:val="22"/>
          <w:szCs w:val="22"/>
          <w:lang w:val="en-US" w:eastAsia="en-US"/>
        </w:rPr>
        <w:t>4</w:t>
      </w:r>
      <w:r w:rsidRPr="005F1350">
        <w:rPr>
          <w:rFonts w:ascii="Arial" w:hAnsi="Arial" w:cs="Arial"/>
          <w:sz w:val="22"/>
          <w:szCs w:val="22"/>
          <w:lang w:eastAsia="en-US"/>
        </w:rPr>
        <w:t xml:space="preserve">2 е дадена удвоената площ на </w:t>
      </w:r>
      <w:proofErr w:type="spellStart"/>
      <w:r w:rsidRPr="005F1350">
        <w:rPr>
          <w:rFonts w:ascii="Arial" w:hAnsi="Arial" w:cs="Arial"/>
          <w:sz w:val="22"/>
          <w:szCs w:val="22"/>
          <w:lang w:eastAsia="en-US"/>
        </w:rPr>
        <w:t>дървостоите</w:t>
      </w:r>
      <w:proofErr w:type="spellEnd"/>
      <w:r w:rsidRPr="005F1350">
        <w:rPr>
          <w:rFonts w:ascii="Arial" w:hAnsi="Arial" w:cs="Arial"/>
          <w:sz w:val="22"/>
          <w:szCs w:val="22"/>
          <w:lang w:eastAsia="en-US"/>
        </w:rPr>
        <w:t xml:space="preserve"> предвидени за тази сеч, която е </w:t>
      </w:r>
      <w:r w:rsidRPr="005F1350">
        <w:rPr>
          <w:rFonts w:ascii="Arial" w:hAnsi="Arial" w:cs="Arial"/>
          <w:sz w:val="22"/>
          <w:szCs w:val="22"/>
          <w:lang w:val="en-US" w:eastAsia="en-US"/>
        </w:rPr>
        <w:t>410.2</w:t>
      </w:r>
      <w:r w:rsidRPr="005F1350">
        <w:rPr>
          <w:rFonts w:ascii="Arial" w:hAnsi="Arial" w:cs="Arial"/>
          <w:sz w:val="22"/>
          <w:szCs w:val="22"/>
          <w:lang w:eastAsia="en-US"/>
        </w:rPr>
        <w:t xml:space="preserve"> ха.</w:t>
      </w:r>
    </w:p>
    <w:p w:rsidR="00C53DE1" w:rsidRPr="005F1350" w:rsidRDefault="00C53DE1" w:rsidP="00231AC4">
      <w:pPr>
        <w:spacing w:before="120"/>
        <w:ind w:firstLine="709"/>
        <w:jc w:val="both"/>
        <w:rPr>
          <w:rFonts w:ascii="Arial" w:hAnsi="Arial" w:cs="Arial"/>
          <w:sz w:val="22"/>
          <w:szCs w:val="22"/>
          <w:lang w:eastAsia="en-US"/>
        </w:rPr>
      </w:pPr>
      <w:r w:rsidRPr="005F1350">
        <w:rPr>
          <w:rFonts w:ascii="Arial" w:hAnsi="Arial" w:cs="Arial"/>
          <w:b/>
          <w:sz w:val="22"/>
          <w:szCs w:val="22"/>
          <w:lang w:eastAsia="en-US"/>
        </w:rPr>
        <w:t>ПРОЧИСТКА</w:t>
      </w:r>
      <w:r w:rsidRPr="005F1350">
        <w:rPr>
          <w:rFonts w:ascii="Arial" w:hAnsi="Arial" w:cs="Arial"/>
          <w:sz w:val="22"/>
          <w:szCs w:val="22"/>
          <w:lang w:eastAsia="en-US"/>
        </w:rPr>
        <w:t xml:space="preserve"> е планирана да се изведе в склопени насаждения и култури, с пълноти 0.9-1.0, на възраст от 11 до 20 години. Интензивността на </w:t>
      </w:r>
      <w:proofErr w:type="spellStart"/>
      <w:r w:rsidRPr="005F1350">
        <w:rPr>
          <w:rFonts w:ascii="Arial" w:hAnsi="Arial" w:cs="Arial"/>
          <w:sz w:val="22"/>
          <w:szCs w:val="22"/>
          <w:lang w:eastAsia="en-US"/>
        </w:rPr>
        <w:t>прочистките</w:t>
      </w:r>
      <w:proofErr w:type="spellEnd"/>
      <w:r w:rsidRPr="005F1350">
        <w:rPr>
          <w:rFonts w:ascii="Arial" w:hAnsi="Arial" w:cs="Arial"/>
          <w:sz w:val="22"/>
          <w:szCs w:val="22"/>
          <w:lang w:eastAsia="en-US"/>
        </w:rPr>
        <w:t xml:space="preserve"> в зависимост от пълнотата, </w:t>
      </w:r>
      <w:proofErr w:type="spellStart"/>
      <w:r w:rsidRPr="005F1350">
        <w:rPr>
          <w:rFonts w:ascii="Arial" w:hAnsi="Arial" w:cs="Arial"/>
          <w:sz w:val="22"/>
          <w:szCs w:val="22"/>
          <w:lang w:eastAsia="en-US"/>
        </w:rPr>
        <w:t>бонитета</w:t>
      </w:r>
      <w:proofErr w:type="spellEnd"/>
      <w:r w:rsidRPr="005F1350">
        <w:rPr>
          <w:rFonts w:ascii="Arial" w:hAnsi="Arial" w:cs="Arial"/>
          <w:sz w:val="22"/>
          <w:szCs w:val="22"/>
          <w:lang w:eastAsia="en-US"/>
        </w:rPr>
        <w:t xml:space="preserve">, типа </w:t>
      </w:r>
      <w:proofErr w:type="spellStart"/>
      <w:r w:rsidRPr="005F1350">
        <w:rPr>
          <w:rFonts w:ascii="Arial" w:hAnsi="Arial" w:cs="Arial"/>
          <w:sz w:val="22"/>
          <w:szCs w:val="22"/>
          <w:lang w:eastAsia="en-US"/>
        </w:rPr>
        <w:t>месторастене</w:t>
      </w:r>
      <w:proofErr w:type="spellEnd"/>
      <w:r w:rsidRPr="005F1350">
        <w:rPr>
          <w:rFonts w:ascii="Arial" w:hAnsi="Arial" w:cs="Arial"/>
          <w:sz w:val="22"/>
          <w:szCs w:val="22"/>
          <w:lang w:eastAsia="en-US"/>
        </w:rPr>
        <w:t xml:space="preserve">, наклона на терена, дървесния вид, функциите, които изпълняват и схема на създаване на културите е от 15-25%. С </w:t>
      </w:r>
      <w:proofErr w:type="spellStart"/>
      <w:r w:rsidRPr="005F1350">
        <w:rPr>
          <w:rFonts w:ascii="Arial" w:hAnsi="Arial" w:cs="Arial"/>
          <w:sz w:val="22"/>
          <w:szCs w:val="22"/>
          <w:lang w:eastAsia="en-US"/>
        </w:rPr>
        <w:t>прочистките</w:t>
      </w:r>
      <w:proofErr w:type="spellEnd"/>
      <w:r w:rsidRPr="005F1350">
        <w:rPr>
          <w:rFonts w:ascii="Arial" w:hAnsi="Arial" w:cs="Arial"/>
          <w:sz w:val="22"/>
          <w:szCs w:val="22"/>
          <w:lang w:eastAsia="en-US"/>
        </w:rPr>
        <w:t xml:space="preserve"> се цели регулиране на състава, произхода и пълнотата на насажденията и културите. През десетилетието се предвиждат </w:t>
      </w:r>
      <w:proofErr w:type="spellStart"/>
      <w:r w:rsidRPr="005F1350">
        <w:rPr>
          <w:rFonts w:ascii="Arial" w:hAnsi="Arial" w:cs="Arial"/>
          <w:sz w:val="22"/>
          <w:szCs w:val="22"/>
          <w:lang w:eastAsia="en-US"/>
        </w:rPr>
        <w:t>прочистки</w:t>
      </w:r>
      <w:proofErr w:type="spellEnd"/>
      <w:r w:rsidRPr="005F1350">
        <w:rPr>
          <w:rFonts w:ascii="Arial" w:hAnsi="Arial" w:cs="Arial"/>
          <w:sz w:val="22"/>
          <w:szCs w:val="22"/>
          <w:lang w:eastAsia="en-US"/>
        </w:rPr>
        <w:t xml:space="preserve"> с обща площ 319,0 ха, с добив 1455 куб.м дървесина (без клони). </w:t>
      </w:r>
    </w:p>
    <w:p w:rsidR="00C53DE1" w:rsidRPr="005F1350" w:rsidRDefault="00C53DE1" w:rsidP="00231AC4">
      <w:pPr>
        <w:spacing w:before="120" w:line="266" w:lineRule="auto"/>
        <w:ind w:firstLine="709"/>
        <w:jc w:val="both"/>
        <w:textAlignment w:val="center"/>
        <w:rPr>
          <w:rFonts w:ascii="Arial" w:hAnsi="Arial" w:cs="Arial"/>
          <w:b/>
          <w:sz w:val="22"/>
          <w:szCs w:val="22"/>
          <w:lang w:eastAsia="en-US"/>
        </w:rPr>
      </w:pPr>
      <w:r w:rsidRPr="005F1350">
        <w:rPr>
          <w:rFonts w:ascii="Arial" w:hAnsi="Arial" w:cs="Arial"/>
          <w:b/>
          <w:sz w:val="22"/>
          <w:szCs w:val="22"/>
          <w:lang w:eastAsia="en-US"/>
        </w:rPr>
        <w:t>ПРОРЕЖДАНЕ</w:t>
      </w:r>
      <w:r w:rsidRPr="005F1350">
        <w:rPr>
          <w:rFonts w:ascii="Arial" w:hAnsi="Arial" w:cs="Arial"/>
          <w:sz w:val="22"/>
          <w:szCs w:val="22"/>
          <w:lang w:eastAsia="en-US"/>
        </w:rPr>
        <w:t xml:space="preserve"> е предвидено да се </w:t>
      </w:r>
      <w:proofErr w:type="spellStart"/>
      <w:r w:rsidRPr="005F1350">
        <w:rPr>
          <w:rFonts w:ascii="Arial" w:hAnsi="Arial" w:cs="Arial"/>
          <w:sz w:val="22"/>
          <w:szCs w:val="22"/>
          <w:lang w:val="en-US" w:eastAsia="en-US"/>
        </w:rPr>
        <w:t>провежда</w:t>
      </w:r>
      <w:proofErr w:type="spellEnd"/>
      <w:r w:rsidRPr="005F1350">
        <w:rPr>
          <w:rFonts w:ascii="Arial" w:hAnsi="Arial" w:cs="Arial"/>
          <w:sz w:val="22"/>
          <w:szCs w:val="22"/>
          <w:lang w:val="en-US" w:eastAsia="en-US"/>
        </w:rPr>
        <w:t xml:space="preserve"> в </w:t>
      </w:r>
      <w:proofErr w:type="spellStart"/>
      <w:r w:rsidRPr="005F1350">
        <w:rPr>
          <w:rFonts w:ascii="Arial" w:hAnsi="Arial" w:cs="Arial"/>
          <w:sz w:val="22"/>
          <w:szCs w:val="22"/>
          <w:lang w:val="en-US" w:eastAsia="en-US"/>
        </w:rPr>
        <w:t>периода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интензивен</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растеж</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дърветата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височина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за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регулиране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броя</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дърветата</w:t>
      </w:r>
      <w:proofErr w:type="spellEnd"/>
      <w:r w:rsidRPr="005F1350">
        <w:rPr>
          <w:rFonts w:ascii="Arial" w:hAnsi="Arial" w:cs="Arial"/>
          <w:sz w:val="22"/>
          <w:szCs w:val="22"/>
          <w:lang w:val="en-US" w:eastAsia="en-US"/>
        </w:rPr>
        <w:t xml:space="preserve"> с </w:t>
      </w:r>
      <w:proofErr w:type="spellStart"/>
      <w:r w:rsidRPr="005F1350">
        <w:rPr>
          <w:rFonts w:ascii="Arial" w:hAnsi="Arial" w:cs="Arial"/>
          <w:sz w:val="22"/>
          <w:szCs w:val="22"/>
          <w:lang w:val="en-US" w:eastAsia="en-US"/>
        </w:rPr>
        <w:t>желани</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качества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осигуряване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условия</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за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нарастването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им</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височина</w:t>
      </w:r>
      <w:proofErr w:type="spellEnd"/>
      <w:r w:rsidRPr="005F1350">
        <w:rPr>
          <w:rFonts w:ascii="Arial" w:hAnsi="Arial" w:cs="Arial"/>
          <w:sz w:val="22"/>
          <w:szCs w:val="22"/>
          <w:lang w:val="en-US" w:eastAsia="en-US"/>
        </w:rPr>
        <w:t xml:space="preserve"> и </w:t>
      </w:r>
      <w:proofErr w:type="spellStart"/>
      <w:r w:rsidRPr="005F1350">
        <w:rPr>
          <w:rFonts w:ascii="Arial" w:hAnsi="Arial" w:cs="Arial"/>
          <w:sz w:val="22"/>
          <w:szCs w:val="22"/>
          <w:lang w:val="en-US" w:eastAsia="en-US"/>
        </w:rPr>
        <w:t>подобряване</w:t>
      </w:r>
      <w:proofErr w:type="spellEnd"/>
      <w:r w:rsidRPr="005F1350">
        <w:rPr>
          <w:rFonts w:ascii="Arial" w:hAnsi="Arial" w:cs="Arial"/>
          <w:sz w:val="22"/>
          <w:szCs w:val="22"/>
          <w:lang w:val="en-US" w:eastAsia="en-US"/>
        </w:rPr>
        <w:t xml:space="preserve"> и </w:t>
      </w:r>
      <w:proofErr w:type="spellStart"/>
      <w:r w:rsidRPr="005F1350">
        <w:rPr>
          <w:rFonts w:ascii="Arial" w:hAnsi="Arial" w:cs="Arial"/>
          <w:sz w:val="22"/>
          <w:szCs w:val="22"/>
          <w:lang w:val="en-US" w:eastAsia="en-US"/>
        </w:rPr>
        <w:t>поддържане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стабилността</w:t>
      </w:r>
      <w:proofErr w:type="spellEnd"/>
      <w:r w:rsidRPr="005F1350">
        <w:rPr>
          <w:rFonts w:ascii="Arial" w:hAnsi="Arial" w:cs="Arial"/>
          <w:sz w:val="22"/>
          <w:szCs w:val="22"/>
          <w:lang w:val="en-US" w:eastAsia="en-US"/>
        </w:rPr>
        <w:t xml:space="preserve"> и </w:t>
      </w:r>
      <w:proofErr w:type="spellStart"/>
      <w:r w:rsidRPr="005F1350">
        <w:rPr>
          <w:rFonts w:ascii="Arial" w:hAnsi="Arial" w:cs="Arial"/>
          <w:sz w:val="22"/>
          <w:szCs w:val="22"/>
          <w:lang w:val="en-US" w:eastAsia="en-US"/>
        </w:rPr>
        <w:t>механичната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устойчивост</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насажденията</w:t>
      </w:r>
      <w:proofErr w:type="spellEnd"/>
      <w:r w:rsidRPr="005F1350">
        <w:rPr>
          <w:rFonts w:ascii="Arial" w:hAnsi="Arial" w:cs="Arial"/>
          <w:sz w:val="22"/>
          <w:szCs w:val="22"/>
          <w:lang w:val="en-US" w:eastAsia="en-US"/>
        </w:rPr>
        <w:t>.</w:t>
      </w:r>
      <w:r w:rsidRPr="005F1350">
        <w:rPr>
          <w:rFonts w:ascii="Arial" w:hAnsi="Arial" w:cs="Arial"/>
          <w:sz w:val="22"/>
          <w:szCs w:val="22"/>
          <w:lang w:eastAsia="en-US"/>
        </w:rPr>
        <w:t xml:space="preserve">  Интензивността на сечта е 10-25% в зависимост от пълнотата и </w:t>
      </w:r>
      <w:proofErr w:type="spellStart"/>
      <w:r w:rsidRPr="005F1350">
        <w:rPr>
          <w:rFonts w:ascii="Arial" w:hAnsi="Arial" w:cs="Arial"/>
          <w:sz w:val="22"/>
          <w:szCs w:val="22"/>
          <w:lang w:eastAsia="en-US"/>
        </w:rPr>
        <w:t>склопеността</w:t>
      </w:r>
      <w:proofErr w:type="spellEnd"/>
      <w:r w:rsidRPr="005F1350">
        <w:rPr>
          <w:rFonts w:ascii="Arial" w:hAnsi="Arial" w:cs="Arial"/>
          <w:sz w:val="22"/>
          <w:szCs w:val="22"/>
          <w:lang w:eastAsia="en-US"/>
        </w:rPr>
        <w:t xml:space="preserve"> на насажденията и културите. </w:t>
      </w:r>
      <w:proofErr w:type="spellStart"/>
      <w:r w:rsidRPr="005F1350">
        <w:rPr>
          <w:rFonts w:ascii="Arial" w:hAnsi="Arial" w:cs="Arial"/>
          <w:sz w:val="22"/>
          <w:szCs w:val="22"/>
          <w:lang w:eastAsia="en-US"/>
        </w:rPr>
        <w:t>Прореждания</w:t>
      </w:r>
      <w:proofErr w:type="spellEnd"/>
      <w:r w:rsidRPr="005F1350">
        <w:rPr>
          <w:rFonts w:ascii="Arial" w:hAnsi="Arial" w:cs="Arial"/>
          <w:sz w:val="22"/>
          <w:szCs w:val="22"/>
          <w:lang w:eastAsia="en-US"/>
        </w:rPr>
        <w:t xml:space="preserve"> ще се водят на обща площ от 847,2 ха, с добив от 21090 куб.м дървесина без клони.</w:t>
      </w:r>
    </w:p>
    <w:p w:rsidR="00C53DE1" w:rsidRPr="005F1350" w:rsidRDefault="00C53DE1" w:rsidP="00C53DE1">
      <w:pPr>
        <w:ind w:firstLine="709"/>
        <w:jc w:val="both"/>
        <w:textAlignment w:val="center"/>
        <w:rPr>
          <w:rFonts w:ascii="Arial" w:hAnsi="Arial" w:cs="Arial"/>
          <w:sz w:val="22"/>
          <w:szCs w:val="22"/>
          <w:lang w:eastAsia="en-US"/>
        </w:rPr>
      </w:pPr>
      <w:r w:rsidRPr="005F1350">
        <w:rPr>
          <w:rFonts w:ascii="Arial" w:hAnsi="Arial" w:cs="Arial"/>
          <w:b/>
          <w:sz w:val="22"/>
          <w:szCs w:val="22"/>
          <w:lang w:eastAsia="en-US"/>
        </w:rPr>
        <w:lastRenderedPageBreak/>
        <w:t>ПРОБИРКА</w:t>
      </w:r>
      <w:r w:rsidRPr="005F1350">
        <w:rPr>
          <w:rFonts w:ascii="Arial" w:hAnsi="Arial" w:cs="Arial"/>
          <w:sz w:val="22"/>
          <w:szCs w:val="22"/>
          <w:lang w:eastAsia="en-US"/>
        </w:rPr>
        <w:t xml:space="preserve"> </w:t>
      </w:r>
      <w:r w:rsidRPr="005F1350">
        <w:rPr>
          <w:rFonts w:ascii="Arial" w:hAnsi="Arial" w:cs="Arial"/>
          <w:sz w:val="22"/>
          <w:szCs w:val="22"/>
          <w:lang w:val="en-US" w:eastAsia="en-US"/>
        </w:rPr>
        <w:t>e</w:t>
      </w:r>
      <w:r w:rsidRPr="005F1350">
        <w:rPr>
          <w:rFonts w:ascii="Arial" w:hAnsi="Arial" w:cs="Arial"/>
          <w:sz w:val="22"/>
          <w:szCs w:val="22"/>
          <w:lang w:eastAsia="en-US"/>
        </w:rPr>
        <w:t xml:space="preserve"> предвидено да води </w:t>
      </w:r>
      <w:r w:rsidRPr="005F1350">
        <w:rPr>
          <w:rFonts w:ascii="Arial" w:hAnsi="Arial" w:cs="Arial"/>
          <w:sz w:val="22"/>
          <w:szCs w:val="22"/>
          <w:lang w:val="en-US" w:eastAsia="en-US"/>
        </w:rPr>
        <w:t xml:space="preserve">в </w:t>
      </w:r>
      <w:proofErr w:type="spellStart"/>
      <w:r w:rsidRPr="005F1350">
        <w:rPr>
          <w:rFonts w:ascii="Arial" w:hAnsi="Arial" w:cs="Arial"/>
          <w:sz w:val="22"/>
          <w:szCs w:val="22"/>
          <w:lang w:val="en-US" w:eastAsia="en-US"/>
        </w:rPr>
        <w:t>периода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интензивен</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растеж</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дърветата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диаметър</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до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започване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възобновителна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сеч</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за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създаване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условия</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за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нарастването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дърветата</w:t>
      </w:r>
      <w:proofErr w:type="spellEnd"/>
      <w:r w:rsidRPr="005F1350">
        <w:rPr>
          <w:rFonts w:ascii="Arial" w:hAnsi="Arial" w:cs="Arial"/>
          <w:sz w:val="22"/>
          <w:szCs w:val="22"/>
          <w:lang w:val="en-US" w:eastAsia="en-US"/>
        </w:rPr>
        <w:t xml:space="preserve"> с </w:t>
      </w:r>
      <w:proofErr w:type="spellStart"/>
      <w:r w:rsidRPr="005F1350">
        <w:rPr>
          <w:rFonts w:ascii="Arial" w:hAnsi="Arial" w:cs="Arial"/>
          <w:sz w:val="22"/>
          <w:szCs w:val="22"/>
          <w:lang w:val="en-US" w:eastAsia="en-US"/>
        </w:rPr>
        <w:t>желани</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стъблени</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форми</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диаметър</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както</w:t>
      </w:r>
      <w:proofErr w:type="spellEnd"/>
      <w:r w:rsidRPr="005F1350">
        <w:rPr>
          <w:rFonts w:ascii="Arial" w:hAnsi="Arial" w:cs="Arial"/>
          <w:sz w:val="22"/>
          <w:szCs w:val="22"/>
          <w:lang w:val="en-US" w:eastAsia="en-US"/>
        </w:rPr>
        <w:t xml:space="preserve"> и </w:t>
      </w:r>
      <w:proofErr w:type="spellStart"/>
      <w:r w:rsidRPr="005F1350">
        <w:rPr>
          <w:rFonts w:ascii="Arial" w:hAnsi="Arial" w:cs="Arial"/>
          <w:sz w:val="22"/>
          <w:szCs w:val="22"/>
          <w:lang w:val="en-US" w:eastAsia="en-US"/>
        </w:rPr>
        <w:t>за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подобряване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индивидуалната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им</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стабилност</w:t>
      </w:r>
      <w:proofErr w:type="spellEnd"/>
      <w:r w:rsidRPr="005F1350">
        <w:rPr>
          <w:rFonts w:ascii="Arial" w:hAnsi="Arial" w:cs="Arial"/>
          <w:sz w:val="22"/>
          <w:szCs w:val="22"/>
          <w:lang w:val="en-US" w:eastAsia="en-US"/>
        </w:rPr>
        <w:t xml:space="preserve"> и </w:t>
      </w:r>
      <w:proofErr w:type="spellStart"/>
      <w:r w:rsidRPr="005F1350">
        <w:rPr>
          <w:rFonts w:ascii="Arial" w:hAnsi="Arial" w:cs="Arial"/>
          <w:sz w:val="22"/>
          <w:szCs w:val="22"/>
          <w:lang w:val="en-US" w:eastAsia="en-US"/>
        </w:rPr>
        <w:t>механична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устойчивост</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като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след</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сечта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пълнотата</w:t>
      </w:r>
      <w:proofErr w:type="spellEnd"/>
      <w:r w:rsidRPr="005F1350">
        <w:rPr>
          <w:rFonts w:ascii="Arial" w:hAnsi="Arial" w:cs="Arial"/>
          <w:sz w:val="22"/>
          <w:szCs w:val="22"/>
          <w:lang w:val="en-US" w:eastAsia="en-US"/>
        </w:rPr>
        <w:t xml:space="preserve"> и </w:t>
      </w:r>
      <w:proofErr w:type="spellStart"/>
      <w:r w:rsidRPr="005F1350">
        <w:rPr>
          <w:rFonts w:ascii="Arial" w:hAnsi="Arial" w:cs="Arial"/>
          <w:sz w:val="22"/>
          <w:szCs w:val="22"/>
          <w:lang w:val="en-US" w:eastAsia="en-US"/>
        </w:rPr>
        <w:t>склопеността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насаждението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допуска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да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бъде</w:t>
      </w:r>
      <w:proofErr w:type="spellEnd"/>
      <w:r w:rsidRPr="005F1350">
        <w:rPr>
          <w:rFonts w:ascii="Arial" w:hAnsi="Arial" w:cs="Arial"/>
          <w:sz w:val="22"/>
          <w:szCs w:val="22"/>
          <w:lang w:val="en-US" w:eastAsia="en-US"/>
        </w:rPr>
        <w:t xml:space="preserve"> п</w:t>
      </w:r>
      <w:proofErr w:type="spellStart"/>
      <w:r w:rsidRPr="005F1350">
        <w:rPr>
          <w:rFonts w:ascii="Arial" w:hAnsi="Arial" w:cs="Arial"/>
          <w:sz w:val="22"/>
          <w:szCs w:val="22"/>
          <w:lang w:eastAsia="en-US"/>
        </w:rPr>
        <w:t>од</w:t>
      </w:r>
      <w:proofErr w:type="spellEnd"/>
      <w:r w:rsidRPr="005F1350">
        <w:rPr>
          <w:rFonts w:ascii="Arial" w:hAnsi="Arial" w:cs="Arial"/>
          <w:sz w:val="22"/>
          <w:szCs w:val="22"/>
          <w:lang w:val="en-US" w:eastAsia="en-US"/>
        </w:rPr>
        <w:t xml:space="preserve"> 0,7.</w:t>
      </w:r>
      <w:r w:rsidRPr="005F1350">
        <w:rPr>
          <w:rFonts w:ascii="Arial" w:hAnsi="Arial" w:cs="Arial"/>
          <w:sz w:val="22"/>
          <w:szCs w:val="22"/>
          <w:lang w:eastAsia="en-US"/>
        </w:rPr>
        <w:t xml:space="preserve"> Интензивността е 10-20% в зависимост от пълнотата и </w:t>
      </w:r>
      <w:proofErr w:type="spellStart"/>
      <w:r w:rsidRPr="005F1350">
        <w:rPr>
          <w:rFonts w:ascii="Arial" w:hAnsi="Arial" w:cs="Arial"/>
          <w:sz w:val="22"/>
          <w:szCs w:val="22"/>
          <w:lang w:eastAsia="en-US"/>
        </w:rPr>
        <w:t>склопеността</w:t>
      </w:r>
      <w:proofErr w:type="spellEnd"/>
      <w:r w:rsidRPr="005F1350">
        <w:rPr>
          <w:rFonts w:ascii="Arial" w:hAnsi="Arial" w:cs="Arial"/>
          <w:sz w:val="22"/>
          <w:szCs w:val="22"/>
          <w:lang w:eastAsia="en-US"/>
        </w:rPr>
        <w:t xml:space="preserve">. </w:t>
      </w:r>
      <w:proofErr w:type="spellStart"/>
      <w:r w:rsidRPr="005F1350">
        <w:rPr>
          <w:rFonts w:ascii="Arial" w:hAnsi="Arial" w:cs="Arial"/>
          <w:sz w:val="22"/>
          <w:szCs w:val="22"/>
          <w:lang w:eastAsia="en-US"/>
        </w:rPr>
        <w:t>Пробирки</w:t>
      </w:r>
      <w:proofErr w:type="spellEnd"/>
      <w:r w:rsidRPr="005F1350">
        <w:rPr>
          <w:rFonts w:ascii="Arial" w:hAnsi="Arial" w:cs="Arial"/>
          <w:sz w:val="22"/>
          <w:szCs w:val="22"/>
          <w:lang w:eastAsia="en-US"/>
        </w:rPr>
        <w:t xml:space="preserve"> ще се водят на обща площ от 569,6 ха .</w:t>
      </w:r>
    </w:p>
    <w:p w:rsidR="00C53DE1" w:rsidRPr="005F1350" w:rsidRDefault="00C53DE1" w:rsidP="00231AC4">
      <w:pPr>
        <w:spacing w:before="120"/>
        <w:ind w:firstLine="720"/>
        <w:jc w:val="both"/>
        <w:rPr>
          <w:rFonts w:ascii="Arial" w:hAnsi="Arial" w:cs="Arial"/>
          <w:sz w:val="22"/>
          <w:szCs w:val="22"/>
          <w:lang w:eastAsia="en-US"/>
        </w:rPr>
      </w:pPr>
      <w:r w:rsidRPr="005F1350">
        <w:rPr>
          <w:rFonts w:ascii="Arial" w:hAnsi="Arial" w:cs="Arial"/>
          <w:sz w:val="22"/>
          <w:szCs w:val="22"/>
          <w:lang w:eastAsia="en-US"/>
        </w:rPr>
        <w:t xml:space="preserve">При всички </w:t>
      </w:r>
      <w:proofErr w:type="spellStart"/>
      <w:r w:rsidRPr="005F1350">
        <w:rPr>
          <w:rFonts w:ascii="Arial" w:hAnsi="Arial" w:cs="Arial"/>
          <w:sz w:val="22"/>
          <w:szCs w:val="22"/>
          <w:lang w:eastAsia="en-US"/>
        </w:rPr>
        <w:t>отгледни</w:t>
      </w:r>
      <w:proofErr w:type="spellEnd"/>
      <w:r w:rsidRPr="005F1350">
        <w:rPr>
          <w:rFonts w:ascii="Arial" w:hAnsi="Arial" w:cs="Arial"/>
          <w:sz w:val="22"/>
          <w:szCs w:val="22"/>
          <w:lang w:eastAsia="en-US"/>
        </w:rPr>
        <w:t xml:space="preserve"> сечи е възприето еднократно влизане през ревизионния период (с изключение на осветленията) с оптимална интензивност, като се създават условия за благоприятно развитие на дърветата от възобновителните дървесни видове с добри генетически и технически качества. С тези сечи се цели и запазване и регулиране смесения характер на насажденията, както и повишаване на устойчивостта им срещу повреди от биотичен и </w:t>
      </w:r>
      <w:proofErr w:type="spellStart"/>
      <w:r w:rsidRPr="005F1350">
        <w:rPr>
          <w:rFonts w:ascii="Arial" w:hAnsi="Arial" w:cs="Arial"/>
          <w:sz w:val="22"/>
          <w:szCs w:val="22"/>
          <w:lang w:eastAsia="en-US"/>
        </w:rPr>
        <w:t>абиотичен</w:t>
      </w:r>
      <w:proofErr w:type="spellEnd"/>
      <w:r w:rsidRPr="005F1350">
        <w:rPr>
          <w:rFonts w:ascii="Arial" w:hAnsi="Arial" w:cs="Arial"/>
          <w:sz w:val="22"/>
          <w:szCs w:val="22"/>
          <w:lang w:eastAsia="en-US"/>
        </w:rPr>
        <w:t xml:space="preserve"> характер и подготовката им за възобновяване.   </w:t>
      </w:r>
    </w:p>
    <w:p w:rsidR="00C53DE1" w:rsidRPr="005F1350" w:rsidRDefault="00C53DE1" w:rsidP="00231AC4">
      <w:pPr>
        <w:spacing w:before="120" w:line="266" w:lineRule="auto"/>
        <w:ind w:firstLine="643"/>
        <w:jc w:val="both"/>
        <w:textAlignment w:val="center"/>
        <w:rPr>
          <w:rFonts w:ascii="Arial" w:hAnsi="Arial" w:cs="Arial"/>
          <w:sz w:val="22"/>
          <w:szCs w:val="22"/>
          <w:lang w:val="en-US" w:eastAsia="en-US"/>
        </w:rPr>
      </w:pPr>
      <w:r w:rsidRPr="005F1350">
        <w:rPr>
          <w:rFonts w:ascii="Arial" w:hAnsi="Arial" w:cs="Arial"/>
          <w:b/>
          <w:sz w:val="22"/>
          <w:szCs w:val="22"/>
          <w:lang w:eastAsia="en-US"/>
        </w:rPr>
        <w:t xml:space="preserve">СЕЛЕКЦИОННА СЕЧ </w:t>
      </w:r>
      <w:r w:rsidRPr="005F1350">
        <w:rPr>
          <w:rFonts w:ascii="Arial" w:hAnsi="Arial" w:cs="Arial"/>
          <w:sz w:val="22"/>
          <w:szCs w:val="22"/>
          <w:lang w:eastAsia="en-US"/>
        </w:rPr>
        <w:t xml:space="preserve">ще се води в насаждението определено за </w:t>
      </w:r>
      <w:proofErr w:type="spellStart"/>
      <w:r w:rsidRPr="005F1350">
        <w:rPr>
          <w:rFonts w:ascii="Arial" w:hAnsi="Arial" w:cs="Arial"/>
          <w:sz w:val="22"/>
          <w:szCs w:val="22"/>
          <w:lang w:eastAsia="en-US"/>
        </w:rPr>
        <w:t>семепроизводствена</w:t>
      </w:r>
      <w:proofErr w:type="spellEnd"/>
      <w:r w:rsidRPr="005F1350">
        <w:rPr>
          <w:rFonts w:ascii="Arial" w:hAnsi="Arial" w:cs="Arial"/>
          <w:sz w:val="22"/>
          <w:szCs w:val="22"/>
          <w:lang w:eastAsia="en-US"/>
        </w:rPr>
        <w:t xml:space="preserve"> база в подотдел: 17 - м</w:t>
      </w:r>
      <w:r w:rsidRPr="005F1350">
        <w:rPr>
          <w:rFonts w:ascii="Arial" w:hAnsi="Arial" w:cs="Arial"/>
          <w:sz w:val="22"/>
          <w:szCs w:val="22"/>
          <w:lang w:val="en-US" w:eastAsia="en-US"/>
        </w:rPr>
        <w:t xml:space="preserve"> </w:t>
      </w:r>
      <w:r w:rsidRPr="005F1350">
        <w:rPr>
          <w:rFonts w:ascii="Arial" w:hAnsi="Arial" w:cs="Arial"/>
          <w:sz w:val="22"/>
          <w:szCs w:val="22"/>
          <w:lang w:eastAsia="en-US"/>
        </w:rPr>
        <w:t xml:space="preserve">на площ от 4.5 ха. </w:t>
      </w:r>
      <w:proofErr w:type="spellStart"/>
      <w:r w:rsidRPr="005F1350">
        <w:rPr>
          <w:rFonts w:ascii="Arial" w:hAnsi="Arial" w:cs="Arial"/>
          <w:sz w:val="22"/>
          <w:szCs w:val="22"/>
          <w:lang w:val="en-US" w:eastAsia="en-US"/>
        </w:rPr>
        <w:t>Селекционните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сечи</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провеждат</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за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постигане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следните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основни</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цели</w:t>
      </w:r>
      <w:proofErr w:type="spellEnd"/>
      <w:r w:rsidRPr="005F1350">
        <w:rPr>
          <w:rFonts w:ascii="Arial" w:hAnsi="Arial" w:cs="Arial"/>
          <w:sz w:val="22"/>
          <w:szCs w:val="22"/>
          <w:lang w:val="en-US" w:eastAsia="en-US"/>
        </w:rPr>
        <w:t>:</w:t>
      </w:r>
    </w:p>
    <w:p w:rsidR="00C53DE1" w:rsidRPr="005F1350" w:rsidRDefault="00C53DE1" w:rsidP="00C53DE1">
      <w:pPr>
        <w:numPr>
          <w:ilvl w:val="0"/>
          <w:numId w:val="6"/>
        </w:numPr>
        <w:spacing w:line="266" w:lineRule="auto"/>
        <w:jc w:val="both"/>
        <w:textAlignment w:val="center"/>
        <w:rPr>
          <w:rFonts w:ascii="Arial" w:hAnsi="Arial" w:cs="Arial"/>
          <w:sz w:val="22"/>
          <w:szCs w:val="22"/>
          <w:lang w:val="en-US" w:eastAsia="en-US"/>
        </w:rPr>
      </w:pPr>
      <w:proofErr w:type="spellStart"/>
      <w:r w:rsidRPr="005F1350">
        <w:rPr>
          <w:rFonts w:ascii="Arial" w:hAnsi="Arial" w:cs="Arial"/>
          <w:sz w:val="22"/>
          <w:szCs w:val="22"/>
          <w:lang w:val="en-US" w:eastAsia="en-US"/>
        </w:rPr>
        <w:t>запазване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генетичното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разнообразие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популационно</w:t>
      </w:r>
      <w:proofErr w:type="spellEnd"/>
      <w:r w:rsidRPr="005F1350">
        <w:rPr>
          <w:rFonts w:ascii="Arial" w:hAnsi="Arial" w:cs="Arial"/>
          <w:sz w:val="22"/>
          <w:szCs w:val="22"/>
          <w:lang w:val="en-US" w:eastAsia="en-US"/>
        </w:rPr>
        <w:t xml:space="preserve"> и </w:t>
      </w:r>
      <w:proofErr w:type="spellStart"/>
      <w:r w:rsidRPr="005F1350">
        <w:rPr>
          <w:rFonts w:ascii="Arial" w:hAnsi="Arial" w:cs="Arial"/>
          <w:sz w:val="22"/>
          <w:szCs w:val="22"/>
          <w:lang w:val="en-US" w:eastAsia="en-US"/>
        </w:rPr>
        <w:t>вътревидово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ниво</w:t>
      </w:r>
      <w:proofErr w:type="spellEnd"/>
      <w:r w:rsidRPr="005F1350">
        <w:rPr>
          <w:rFonts w:ascii="Arial" w:hAnsi="Arial" w:cs="Arial"/>
          <w:sz w:val="22"/>
          <w:szCs w:val="22"/>
          <w:lang w:val="en-US" w:eastAsia="en-US"/>
        </w:rPr>
        <w:t>;</w:t>
      </w:r>
    </w:p>
    <w:p w:rsidR="00C53DE1" w:rsidRPr="005F1350" w:rsidRDefault="00C53DE1" w:rsidP="00C53DE1">
      <w:pPr>
        <w:numPr>
          <w:ilvl w:val="0"/>
          <w:numId w:val="6"/>
        </w:numPr>
        <w:spacing w:line="266" w:lineRule="auto"/>
        <w:jc w:val="both"/>
        <w:textAlignment w:val="center"/>
        <w:rPr>
          <w:rFonts w:ascii="Arial" w:hAnsi="Arial" w:cs="Arial"/>
          <w:sz w:val="22"/>
          <w:szCs w:val="22"/>
          <w:lang w:val="en-US" w:eastAsia="en-US"/>
        </w:rPr>
      </w:pPr>
      <w:proofErr w:type="spellStart"/>
      <w:r w:rsidRPr="005F1350">
        <w:rPr>
          <w:rFonts w:ascii="Arial" w:hAnsi="Arial" w:cs="Arial"/>
          <w:sz w:val="22"/>
          <w:szCs w:val="22"/>
          <w:lang w:val="en-US" w:eastAsia="en-US"/>
        </w:rPr>
        <w:t>регулиране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формовото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разнообразие</w:t>
      </w:r>
      <w:proofErr w:type="spellEnd"/>
      <w:r w:rsidRPr="005F1350">
        <w:rPr>
          <w:rFonts w:ascii="Arial" w:hAnsi="Arial" w:cs="Arial"/>
          <w:sz w:val="22"/>
          <w:szCs w:val="22"/>
          <w:lang w:val="en-US" w:eastAsia="en-US"/>
        </w:rPr>
        <w:t xml:space="preserve"> и </w:t>
      </w:r>
      <w:proofErr w:type="spellStart"/>
      <w:r w:rsidRPr="005F1350">
        <w:rPr>
          <w:rFonts w:ascii="Arial" w:hAnsi="Arial" w:cs="Arial"/>
          <w:sz w:val="22"/>
          <w:szCs w:val="22"/>
          <w:lang w:val="en-US" w:eastAsia="en-US"/>
        </w:rPr>
        <w:t>селекционната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структура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насажденията</w:t>
      </w:r>
      <w:proofErr w:type="spellEnd"/>
      <w:r w:rsidRPr="005F1350">
        <w:rPr>
          <w:rFonts w:ascii="Arial" w:hAnsi="Arial" w:cs="Arial"/>
          <w:sz w:val="22"/>
          <w:szCs w:val="22"/>
          <w:lang w:val="en-US" w:eastAsia="en-US"/>
        </w:rPr>
        <w:t>;</w:t>
      </w:r>
    </w:p>
    <w:p w:rsidR="00C53DE1" w:rsidRPr="005F1350" w:rsidRDefault="00C53DE1" w:rsidP="00C53DE1">
      <w:pPr>
        <w:numPr>
          <w:ilvl w:val="0"/>
          <w:numId w:val="6"/>
        </w:numPr>
        <w:spacing w:line="266" w:lineRule="auto"/>
        <w:jc w:val="both"/>
        <w:textAlignment w:val="center"/>
        <w:rPr>
          <w:rFonts w:ascii="Arial" w:hAnsi="Arial" w:cs="Arial"/>
          <w:sz w:val="22"/>
          <w:szCs w:val="22"/>
          <w:lang w:val="en-US" w:eastAsia="en-US"/>
        </w:rPr>
      </w:pPr>
      <w:proofErr w:type="spellStart"/>
      <w:r w:rsidRPr="005F1350">
        <w:rPr>
          <w:rFonts w:ascii="Arial" w:hAnsi="Arial" w:cs="Arial"/>
          <w:sz w:val="22"/>
          <w:szCs w:val="22"/>
          <w:lang w:val="en-US" w:eastAsia="en-US"/>
        </w:rPr>
        <w:t>осигуряване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условия</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за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редовно</w:t>
      </w:r>
      <w:proofErr w:type="spellEnd"/>
      <w:r w:rsidRPr="005F1350">
        <w:rPr>
          <w:rFonts w:ascii="Arial" w:hAnsi="Arial" w:cs="Arial"/>
          <w:sz w:val="22"/>
          <w:szCs w:val="22"/>
          <w:lang w:val="en-US" w:eastAsia="en-US"/>
        </w:rPr>
        <w:t xml:space="preserve"> и </w:t>
      </w:r>
      <w:proofErr w:type="spellStart"/>
      <w:r w:rsidRPr="005F1350">
        <w:rPr>
          <w:rFonts w:ascii="Arial" w:hAnsi="Arial" w:cs="Arial"/>
          <w:sz w:val="22"/>
          <w:szCs w:val="22"/>
          <w:lang w:val="en-US" w:eastAsia="en-US"/>
        </w:rPr>
        <w:t>обилно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семеносене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или</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плодоносене</w:t>
      </w:r>
      <w:proofErr w:type="spellEnd"/>
      <w:r w:rsidRPr="005F1350">
        <w:rPr>
          <w:rFonts w:ascii="Arial" w:hAnsi="Arial" w:cs="Arial"/>
          <w:sz w:val="22"/>
          <w:szCs w:val="22"/>
          <w:lang w:val="en-US" w:eastAsia="en-US"/>
        </w:rPr>
        <w:t>;</w:t>
      </w:r>
    </w:p>
    <w:p w:rsidR="00C53DE1" w:rsidRPr="005F1350" w:rsidRDefault="00C53DE1" w:rsidP="00C53DE1">
      <w:pPr>
        <w:numPr>
          <w:ilvl w:val="0"/>
          <w:numId w:val="6"/>
        </w:numPr>
        <w:jc w:val="both"/>
        <w:textAlignment w:val="center"/>
        <w:rPr>
          <w:rFonts w:ascii="Arial" w:hAnsi="Arial" w:cs="Arial"/>
          <w:sz w:val="22"/>
          <w:szCs w:val="22"/>
          <w:lang w:val="en-US" w:eastAsia="en-US"/>
        </w:rPr>
      </w:pPr>
      <w:proofErr w:type="spellStart"/>
      <w:r w:rsidRPr="005F1350">
        <w:rPr>
          <w:rFonts w:ascii="Arial" w:hAnsi="Arial" w:cs="Arial"/>
          <w:sz w:val="22"/>
          <w:szCs w:val="22"/>
          <w:lang w:val="en-US" w:eastAsia="en-US"/>
        </w:rPr>
        <w:t>увеличаване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добива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висококачествени</w:t>
      </w:r>
      <w:proofErr w:type="spellEnd"/>
      <w:r w:rsidRPr="005F1350">
        <w:rPr>
          <w:rFonts w:ascii="Arial" w:hAnsi="Arial" w:cs="Arial"/>
          <w:sz w:val="22"/>
          <w:szCs w:val="22"/>
          <w:lang w:val="en-US" w:eastAsia="en-US"/>
        </w:rPr>
        <w:t xml:space="preserve"> в </w:t>
      </w:r>
      <w:proofErr w:type="spellStart"/>
      <w:r w:rsidRPr="005F1350">
        <w:rPr>
          <w:rFonts w:ascii="Arial" w:hAnsi="Arial" w:cs="Arial"/>
          <w:sz w:val="22"/>
          <w:szCs w:val="22"/>
          <w:lang w:val="en-US" w:eastAsia="en-US"/>
        </w:rPr>
        <w:t>наследствено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отношение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репродуктивни</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материали</w:t>
      </w:r>
      <w:proofErr w:type="spellEnd"/>
      <w:r w:rsidRPr="005F1350">
        <w:rPr>
          <w:rFonts w:ascii="Arial" w:hAnsi="Arial" w:cs="Arial"/>
          <w:sz w:val="22"/>
          <w:szCs w:val="22"/>
          <w:lang w:val="en-US" w:eastAsia="en-US"/>
        </w:rPr>
        <w:t>.</w:t>
      </w:r>
    </w:p>
    <w:p w:rsidR="00C53DE1" w:rsidRPr="005F1350" w:rsidRDefault="00C53DE1" w:rsidP="00C53DE1">
      <w:pPr>
        <w:spacing w:before="100" w:beforeAutospacing="1" w:after="100" w:afterAutospacing="1"/>
        <w:ind w:firstLine="643"/>
        <w:jc w:val="both"/>
        <w:rPr>
          <w:rFonts w:ascii="Arial" w:hAnsi="Arial" w:cs="Arial"/>
          <w:sz w:val="22"/>
          <w:szCs w:val="22"/>
          <w:lang w:eastAsia="en-US"/>
        </w:rPr>
      </w:pPr>
      <w:r w:rsidRPr="005F1350">
        <w:rPr>
          <w:rFonts w:ascii="Arial" w:eastAsia="Arial Unicode MS" w:hAnsi="Arial" w:cs="Arial"/>
          <w:sz w:val="22"/>
          <w:szCs w:val="22"/>
          <w:lang w:eastAsia="en-US"/>
        </w:rPr>
        <w:t xml:space="preserve">Насажденията и интензивността на проектираните селекционни сечи са съгласувани с ГСС – Пловдив. При извеждането на тази сеч да се спазва “Инструкцията за отбиране, стопанисване и използване на горските </w:t>
      </w:r>
      <w:proofErr w:type="spellStart"/>
      <w:r w:rsidRPr="005F1350">
        <w:rPr>
          <w:rFonts w:ascii="Arial" w:eastAsia="Arial Unicode MS" w:hAnsi="Arial" w:cs="Arial"/>
          <w:sz w:val="22"/>
          <w:szCs w:val="22"/>
          <w:lang w:eastAsia="en-US"/>
        </w:rPr>
        <w:t>семепроизводствени</w:t>
      </w:r>
      <w:proofErr w:type="spellEnd"/>
      <w:r w:rsidRPr="005F1350">
        <w:rPr>
          <w:rFonts w:ascii="Arial" w:eastAsia="Arial Unicode MS" w:hAnsi="Arial" w:cs="Arial"/>
          <w:sz w:val="22"/>
          <w:szCs w:val="22"/>
          <w:lang w:eastAsia="en-US"/>
        </w:rPr>
        <w:t xml:space="preserve"> бази”.</w:t>
      </w:r>
    </w:p>
    <w:p w:rsidR="00C53DE1" w:rsidRPr="005F1350" w:rsidRDefault="00C53DE1" w:rsidP="00C53DE1">
      <w:pPr>
        <w:jc w:val="both"/>
        <w:rPr>
          <w:rFonts w:ascii="Arial" w:hAnsi="Arial" w:cs="Arial"/>
          <w:b/>
          <w:sz w:val="22"/>
          <w:szCs w:val="22"/>
          <w:u w:val="single"/>
          <w:lang w:eastAsia="en-US"/>
        </w:rPr>
      </w:pPr>
      <w:r w:rsidRPr="005F1350">
        <w:rPr>
          <w:rFonts w:ascii="Arial" w:hAnsi="Arial" w:cs="Arial"/>
          <w:b/>
          <w:sz w:val="22"/>
          <w:szCs w:val="22"/>
          <w:u w:val="single"/>
          <w:lang w:val="en-US" w:eastAsia="en-US"/>
        </w:rPr>
        <w:t xml:space="preserve">ПОЧИСТВАНЕ НА СЕЧИЩАТА </w:t>
      </w:r>
    </w:p>
    <w:p w:rsidR="00C53DE1" w:rsidRPr="005F1350" w:rsidRDefault="00C53DE1" w:rsidP="00C53DE1">
      <w:pPr>
        <w:jc w:val="both"/>
        <w:rPr>
          <w:rFonts w:ascii="Arial" w:hAnsi="Arial" w:cs="Arial"/>
          <w:b/>
          <w:sz w:val="22"/>
          <w:szCs w:val="22"/>
          <w:u w:val="single"/>
          <w:lang w:eastAsia="en-US"/>
        </w:rPr>
      </w:pPr>
    </w:p>
    <w:p w:rsidR="00C53DE1" w:rsidRPr="005F1350" w:rsidRDefault="00C53DE1" w:rsidP="00C53DE1">
      <w:pPr>
        <w:ind w:firstLine="720"/>
        <w:jc w:val="both"/>
        <w:rPr>
          <w:rFonts w:ascii="Arial" w:hAnsi="Arial" w:cs="Arial"/>
          <w:sz w:val="22"/>
          <w:szCs w:val="22"/>
          <w:lang w:val="en-US" w:eastAsia="en-US"/>
        </w:rPr>
      </w:pPr>
      <w:proofErr w:type="spellStart"/>
      <w:r w:rsidRPr="005F1350">
        <w:rPr>
          <w:rFonts w:ascii="Arial" w:hAnsi="Arial" w:cs="Arial"/>
          <w:sz w:val="22"/>
          <w:szCs w:val="22"/>
          <w:lang w:val="en-US" w:eastAsia="en-US"/>
        </w:rPr>
        <w:t>При</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добива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дървесина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извършва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почистване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сечищата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от</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вършината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отпада</w:t>
      </w:r>
      <w:proofErr w:type="spellEnd"/>
      <w:r w:rsidRPr="005F1350">
        <w:rPr>
          <w:rFonts w:ascii="Arial" w:hAnsi="Arial" w:cs="Arial"/>
          <w:sz w:val="22"/>
          <w:szCs w:val="22"/>
          <w:lang w:val="en-US" w:eastAsia="en-US"/>
        </w:rPr>
        <w:t xml:space="preserve"> и </w:t>
      </w:r>
      <w:proofErr w:type="spellStart"/>
      <w:r w:rsidRPr="005F1350">
        <w:rPr>
          <w:rFonts w:ascii="Arial" w:hAnsi="Arial" w:cs="Arial"/>
          <w:sz w:val="22"/>
          <w:szCs w:val="22"/>
          <w:lang w:val="en-US" w:eastAsia="en-US"/>
        </w:rPr>
        <w:t>неизползваемата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дървесина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чрез</w:t>
      </w:r>
      <w:proofErr w:type="spellEnd"/>
      <w:r w:rsidRPr="005F1350">
        <w:rPr>
          <w:rFonts w:ascii="Arial" w:hAnsi="Arial" w:cs="Arial"/>
          <w:sz w:val="22"/>
          <w:szCs w:val="22"/>
          <w:lang w:val="en-US" w:eastAsia="en-US"/>
        </w:rPr>
        <w:t>:</w:t>
      </w:r>
    </w:p>
    <w:p w:rsidR="00C53DE1" w:rsidRPr="005F1350" w:rsidRDefault="00C53DE1" w:rsidP="00231AC4">
      <w:pPr>
        <w:spacing w:before="60"/>
        <w:jc w:val="both"/>
        <w:rPr>
          <w:rFonts w:ascii="Arial" w:hAnsi="Arial" w:cs="Arial"/>
          <w:sz w:val="22"/>
          <w:szCs w:val="22"/>
          <w:lang w:val="en-US" w:eastAsia="en-US"/>
        </w:rPr>
      </w:pPr>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изнасяне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извън</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сечищата</w:t>
      </w:r>
      <w:proofErr w:type="spellEnd"/>
      <w:r w:rsidRPr="005F1350">
        <w:rPr>
          <w:rFonts w:ascii="Arial" w:hAnsi="Arial" w:cs="Arial"/>
          <w:sz w:val="22"/>
          <w:szCs w:val="22"/>
          <w:lang w:val="en-US" w:eastAsia="en-US"/>
        </w:rPr>
        <w:t>;</w:t>
      </w:r>
    </w:p>
    <w:p w:rsidR="00C53DE1" w:rsidRPr="005F1350" w:rsidRDefault="00C53DE1" w:rsidP="00231AC4">
      <w:pPr>
        <w:spacing w:before="60"/>
        <w:jc w:val="both"/>
        <w:rPr>
          <w:rFonts w:ascii="Arial" w:hAnsi="Arial" w:cs="Arial"/>
          <w:sz w:val="22"/>
          <w:szCs w:val="22"/>
          <w:lang w:val="en-US" w:eastAsia="en-US"/>
        </w:rPr>
      </w:pPr>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събиране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купчини</w:t>
      </w:r>
      <w:proofErr w:type="spellEnd"/>
      <w:r w:rsidRPr="005F1350">
        <w:rPr>
          <w:rFonts w:ascii="Arial" w:hAnsi="Arial" w:cs="Arial"/>
          <w:sz w:val="22"/>
          <w:szCs w:val="22"/>
          <w:lang w:val="en-US" w:eastAsia="en-US"/>
        </w:rPr>
        <w:t xml:space="preserve"> в </w:t>
      </w:r>
      <w:proofErr w:type="spellStart"/>
      <w:r w:rsidRPr="005F1350">
        <w:rPr>
          <w:rFonts w:ascii="Arial" w:hAnsi="Arial" w:cs="Arial"/>
          <w:sz w:val="22"/>
          <w:szCs w:val="22"/>
          <w:lang w:val="en-US" w:eastAsia="en-US"/>
        </w:rPr>
        <w:t>сечищата</w:t>
      </w:r>
      <w:proofErr w:type="spellEnd"/>
      <w:r w:rsidRPr="005F1350">
        <w:rPr>
          <w:rFonts w:ascii="Arial" w:hAnsi="Arial" w:cs="Arial"/>
          <w:sz w:val="22"/>
          <w:szCs w:val="22"/>
          <w:lang w:val="en-US" w:eastAsia="en-US"/>
        </w:rPr>
        <w:t>;</w:t>
      </w:r>
    </w:p>
    <w:p w:rsidR="00C53DE1" w:rsidRPr="005F1350" w:rsidRDefault="00C53DE1" w:rsidP="00231AC4">
      <w:pPr>
        <w:spacing w:before="60"/>
        <w:jc w:val="both"/>
        <w:rPr>
          <w:rFonts w:ascii="Arial" w:hAnsi="Arial" w:cs="Arial"/>
          <w:sz w:val="22"/>
          <w:szCs w:val="22"/>
          <w:lang w:val="en-US" w:eastAsia="en-US"/>
        </w:rPr>
      </w:pPr>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разхвърляне</w:t>
      </w:r>
      <w:proofErr w:type="spellEnd"/>
      <w:r w:rsidRPr="005F1350">
        <w:rPr>
          <w:rFonts w:ascii="Arial" w:hAnsi="Arial" w:cs="Arial"/>
          <w:sz w:val="22"/>
          <w:szCs w:val="22"/>
          <w:lang w:val="en-US" w:eastAsia="en-US"/>
        </w:rPr>
        <w:t xml:space="preserve"> в </w:t>
      </w:r>
      <w:proofErr w:type="spellStart"/>
      <w:r w:rsidRPr="005F1350">
        <w:rPr>
          <w:rFonts w:ascii="Arial" w:hAnsi="Arial" w:cs="Arial"/>
          <w:sz w:val="22"/>
          <w:szCs w:val="22"/>
          <w:lang w:val="en-US" w:eastAsia="en-US"/>
        </w:rPr>
        <w:t>сечището</w:t>
      </w:r>
      <w:proofErr w:type="spellEnd"/>
      <w:r w:rsidRPr="005F1350">
        <w:rPr>
          <w:rFonts w:ascii="Arial" w:hAnsi="Arial" w:cs="Arial"/>
          <w:sz w:val="22"/>
          <w:szCs w:val="22"/>
          <w:lang w:val="en-US" w:eastAsia="en-US"/>
        </w:rPr>
        <w:t>;</w:t>
      </w:r>
    </w:p>
    <w:p w:rsidR="00C53DE1" w:rsidRPr="005F1350" w:rsidRDefault="00C53DE1" w:rsidP="00231AC4">
      <w:pPr>
        <w:spacing w:before="60"/>
        <w:jc w:val="both"/>
        <w:rPr>
          <w:rFonts w:ascii="Arial" w:hAnsi="Arial" w:cs="Arial"/>
          <w:sz w:val="22"/>
          <w:szCs w:val="22"/>
          <w:lang w:val="en-US" w:eastAsia="en-US"/>
        </w:rPr>
      </w:pPr>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нареждане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хоризонталите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във</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вид</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ленти</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или</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извозните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пътища</w:t>
      </w:r>
      <w:proofErr w:type="spellEnd"/>
      <w:r w:rsidRPr="005F1350">
        <w:rPr>
          <w:rFonts w:ascii="Arial" w:hAnsi="Arial" w:cs="Arial"/>
          <w:sz w:val="22"/>
          <w:szCs w:val="22"/>
          <w:lang w:val="en-US" w:eastAsia="en-US"/>
        </w:rPr>
        <w:t>;</w:t>
      </w:r>
    </w:p>
    <w:p w:rsidR="00C53DE1" w:rsidRPr="005F1350" w:rsidRDefault="00C53DE1" w:rsidP="00231AC4">
      <w:pPr>
        <w:spacing w:before="60"/>
        <w:jc w:val="both"/>
        <w:rPr>
          <w:rFonts w:ascii="Arial" w:hAnsi="Arial" w:cs="Arial"/>
          <w:sz w:val="22"/>
          <w:szCs w:val="22"/>
          <w:lang w:val="en-US" w:eastAsia="en-US"/>
        </w:rPr>
      </w:pPr>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изгаряне</w:t>
      </w:r>
      <w:proofErr w:type="spellEnd"/>
      <w:r w:rsidRPr="005F1350">
        <w:rPr>
          <w:rFonts w:ascii="Arial" w:hAnsi="Arial" w:cs="Arial"/>
          <w:sz w:val="22"/>
          <w:szCs w:val="22"/>
          <w:lang w:val="en-US" w:eastAsia="en-US"/>
        </w:rPr>
        <w:t xml:space="preserve"> в </w:t>
      </w:r>
      <w:proofErr w:type="spellStart"/>
      <w:r w:rsidRPr="005F1350">
        <w:rPr>
          <w:rFonts w:ascii="Arial" w:hAnsi="Arial" w:cs="Arial"/>
          <w:sz w:val="22"/>
          <w:szCs w:val="22"/>
          <w:lang w:val="en-US" w:eastAsia="en-US"/>
        </w:rPr>
        <w:t>случаите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каламитет</w:t>
      </w:r>
      <w:proofErr w:type="spellEnd"/>
      <w:r w:rsidRPr="005F1350">
        <w:rPr>
          <w:rFonts w:ascii="Arial" w:hAnsi="Arial" w:cs="Arial"/>
          <w:sz w:val="22"/>
          <w:szCs w:val="22"/>
          <w:lang w:val="en-US" w:eastAsia="en-US"/>
        </w:rPr>
        <w:t>.</w:t>
      </w:r>
    </w:p>
    <w:p w:rsidR="00C53DE1" w:rsidRPr="005F1350" w:rsidRDefault="00C53DE1" w:rsidP="00231AC4">
      <w:pPr>
        <w:spacing w:before="60"/>
        <w:ind w:firstLine="720"/>
        <w:jc w:val="both"/>
        <w:rPr>
          <w:rFonts w:ascii="Arial" w:hAnsi="Arial" w:cs="Arial"/>
          <w:sz w:val="22"/>
          <w:szCs w:val="22"/>
          <w:lang w:val="en-US" w:eastAsia="en-US"/>
        </w:rPr>
      </w:pPr>
      <w:proofErr w:type="spellStart"/>
      <w:r w:rsidRPr="005F1350">
        <w:rPr>
          <w:rFonts w:ascii="Arial" w:hAnsi="Arial" w:cs="Arial"/>
          <w:sz w:val="22"/>
          <w:szCs w:val="22"/>
          <w:lang w:val="en-US" w:eastAsia="en-US"/>
        </w:rPr>
        <w:t>Почистването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сечищата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при</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провеждане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възобновителните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сечи</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извършва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начин</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който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уврежда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подраста</w:t>
      </w:r>
      <w:proofErr w:type="spellEnd"/>
      <w:r w:rsidRPr="005F1350">
        <w:rPr>
          <w:rFonts w:ascii="Arial" w:hAnsi="Arial" w:cs="Arial"/>
          <w:sz w:val="22"/>
          <w:szCs w:val="22"/>
          <w:lang w:val="en-US" w:eastAsia="en-US"/>
        </w:rPr>
        <w:t xml:space="preserve"> и </w:t>
      </w:r>
      <w:proofErr w:type="spellStart"/>
      <w:r w:rsidRPr="005F1350">
        <w:rPr>
          <w:rFonts w:ascii="Arial" w:hAnsi="Arial" w:cs="Arial"/>
          <w:sz w:val="22"/>
          <w:szCs w:val="22"/>
          <w:lang w:val="en-US" w:eastAsia="en-US"/>
        </w:rPr>
        <w:t>не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затруднява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възобновителния</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процес</w:t>
      </w:r>
      <w:proofErr w:type="spellEnd"/>
      <w:r w:rsidRPr="005F1350">
        <w:rPr>
          <w:rFonts w:ascii="Arial" w:hAnsi="Arial" w:cs="Arial"/>
          <w:sz w:val="22"/>
          <w:szCs w:val="22"/>
          <w:lang w:val="en-US" w:eastAsia="en-US"/>
        </w:rPr>
        <w:t>.</w:t>
      </w:r>
    </w:p>
    <w:p w:rsidR="00C53DE1" w:rsidRPr="005F1350" w:rsidRDefault="00C53DE1" w:rsidP="00C53DE1">
      <w:pPr>
        <w:rPr>
          <w:rFonts w:ascii="Arial" w:hAnsi="Arial" w:cs="Arial"/>
          <w:sz w:val="22"/>
          <w:szCs w:val="22"/>
          <w:lang w:eastAsia="en-US"/>
        </w:rPr>
      </w:pPr>
    </w:p>
    <w:p w:rsidR="00C53DE1" w:rsidRPr="005F1350" w:rsidRDefault="00C53DE1" w:rsidP="00C53DE1">
      <w:pPr>
        <w:rPr>
          <w:rFonts w:ascii="Arial" w:hAnsi="Arial" w:cs="Arial"/>
          <w:b/>
          <w:sz w:val="22"/>
          <w:szCs w:val="22"/>
          <w:lang w:eastAsia="en-US"/>
        </w:rPr>
      </w:pPr>
      <w:r w:rsidRPr="005F1350">
        <w:rPr>
          <w:rFonts w:ascii="Arial" w:hAnsi="Arial" w:cs="Arial"/>
          <w:b/>
          <w:sz w:val="22"/>
          <w:szCs w:val="22"/>
          <w:lang w:eastAsia="en-US"/>
        </w:rPr>
        <w:t xml:space="preserve">2. РАЗМЕР НА ГОДИШНОТО ПОЛЗУВАНЕ ОТ ВЪЗОБНОВИТЕЛНИ СЕЧИ  </w:t>
      </w:r>
    </w:p>
    <w:p w:rsidR="00C53DE1" w:rsidRPr="005F1350" w:rsidRDefault="00C53DE1" w:rsidP="00C53DE1">
      <w:pPr>
        <w:ind w:right="-142"/>
        <w:jc w:val="both"/>
        <w:rPr>
          <w:rFonts w:ascii="Arial" w:hAnsi="Arial" w:cs="Arial"/>
          <w:sz w:val="22"/>
          <w:szCs w:val="22"/>
          <w:lang w:eastAsia="en-US"/>
        </w:rPr>
      </w:pPr>
    </w:p>
    <w:p w:rsidR="00C53DE1" w:rsidRPr="005F1350" w:rsidRDefault="00C53DE1" w:rsidP="00C53DE1">
      <w:pPr>
        <w:pStyle w:val="PlainText"/>
        <w:ind w:firstLine="709"/>
        <w:jc w:val="both"/>
        <w:rPr>
          <w:rFonts w:ascii="Arial" w:hAnsi="Arial" w:cs="Arial"/>
          <w:sz w:val="22"/>
          <w:szCs w:val="22"/>
          <w:lang w:val="bg-BG"/>
        </w:rPr>
      </w:pPr>
      <w:r w:rsidRPr="005F1350">
        <w:rPr>
          <w:rFonts w:ascii="Arial" w:hAnsi="Arial" w:cs="Arial"/>
          <w:sz w:val="22"/>
          <w:szCs w:val="22"/>
          <w:lang w:val="bg-BG"/>
        </w:rPr>
        <w:t>Ползването за десет годишен период от горите със защитни и специални функции е набрано като сума от предвидените по вид и интензивност възобновителни сечи в отделните насаждения и се определя като сечище по състояние.</w:t>
      </w:r>
    </w:p>
    <w:p w:rsidR="00C53DE1" w:rsidRPr="005F1350" w:rsidRDefault="00C53DE1" w:rsidP="00231AC4">
      <w:pPr>
        <w:pStyle w:val="PlainText"/>
        <w:spacing w:before="120"/>
        <w:ind w:firstLine="720"/>
        <w:jc w:val="both"/>
        <w:rPr>
          <w:rFonts w:ascii="Arial" w:hAnsi="Arial" w:cs="Arial"/>
          <w:sz w:val="22"/>
          <w:szCs w:val="22"/>
          <w:lang w:val="bg-BG"/>
        </w:rPr>
      </w:pPr>
      <w:r w:rsidRPr="005F1350">
        <w:rPr>
          <w:rFonts w:ascii="Arial" w:hAnsi="Arial" w:cs="Arial"/>
          <w:sz w:val="22"/>
          <w:szCs w:val="22"/>
          <w:lang w:val="bg-BG"/>
        </w:rPr>
        <w:t>При планиране на ползването в тях водещ принцип е опазването и съхранението на техните защитни и специални функции, като добива на дървесина е с второстепенно значение.</w:t>
      </w:r>
    </w:p>
    <w:p w:rsidR="00231AC4" w:rsidRPr="005F1350" w:rsidRDefault="00231AC4">
      <w:pPr>
        <w:spacing w:after="160" w:line="259" w:lineRule="auto"/>
        <w:rPr>
          <w:rFonts w:ascii="Arial" w:hAnsi="Arial" w:cs="Arial"/>
          <w:b/>
          <w:bCs/>
          <w:sz w:val="22"/>
          <w:szCs w:val="22"/>
          <w:lang w:eastAsia="en-US"/>
        </w:rPr>
      </w:pPr>
      <w:r w:rsidRPr="005F1350">
        <w:rPr>
          <w:rFonts w:ascii="Arial" w:hAnsi="Arial" w:cs="Arial"/>
          <w:b/>
          <w:bCs/>
          <w:sz w:val="22"/>
          <w:szCs w:val="22"/>
        </w:rPr>
        <w:br w:type="page"/>
      </w:r>
    </w:p>
    <w:p w:rsidR="00C53DE1" w:rsidRPr="005F1350" w:rsidRDefault="00C53DE1" w:rsidP="00C53DE1">
      <w:pPr>
        <w:pStyle w:val="PlainText"/>
        <w:ind w:firstLine="720"/>
        <w:jc w:val="both"/>
        <w:rPr>
          <w:rFonts w:ascii="Arial" w:hAnsi="Arial" w:cs="Arial"/>
          <w:b/>
          <w:bCs/>
          <w:sz w:val="22"/>
          <w:szCs w:val="22"/>
          <w:lang w:val="bg-BG"/>
        </w:rPr>
      </w:pPr>
      <w:r w:rsidRPr="005F1350">
        <w:rPr>
          <w:rFonts w:ascii="Arial" w:hAnsi="Arial" w:cs="Arial"/>
          <w:b/>
          <w:bCs/>
          <w:sz w:val="22"/>
          <w:szCs w:val="22"/>
          <w:lang w:val="bg-BG"/>
        </w:rPr>
        <w:lastRenderedPageBreak/>
        <w:t xml:space="preserve">2.1.Условен стопански клас </w:t>
      </w:r>
      <w:proofErr w:type="spellStart"/>
      <w:r w:rsidRPr="005F1350">
        <w:rPr>
          <w:rFonts w:ascii="Arial" w:hAnsi="Arial" w:cs="Arial"/>
          <w:b/>
          <w:bCs/>
          <w:sz w:val="22"/>
          <w:szCs w:val="22"/>
          <w:lang w:val="bg-BG"/>
        </w:rPr>
        <w:t>Черборови</w:t>
      </w:r>
      <w:proofErr w:type="spellEnd"/>
      <w:r w:rsidRPr="005F1350">
        <w:rPr>
          <w:rFonts w:ascii="Arial" w:hAnsi="Arial" w:cs="Arial"/>
          <w:b/>
          <w:bCs/>
          <w:sz w:val="22"/>
          <w:szCs w:val="22"/>
          <w:lang w:val="bg-BG"/>
        </w:rPr>
        <w:t xml:space="preserve"> </w:t>
      </w:r>
      <w:proofErr w:type="spellStart"/>
      <w:r w:rsidRPr="005F1350">
        <w:rPr>
          <w:rFonts w:ascii="Arial" w:hAnsi="Arial" w:cs="Arial"/>
          <w:b/>
          <w:bCs/>
          <w:sz w:val="22"/>
          <w:szCs w:val="22"/>
          <w:lang w:val="bg-BG"/>
        </w:rPr>
        <w:t>култури-ЧбК</w:t>
      </w:r>
      <w:proofErr w:type="spellEnd"/>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Планирани са постепенно-котловинни сечи с интензивност 25-30%, с насока трансформация.</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Планирано ползване от възобновителни сечи – 18525 куб.м</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Прието е сечище по състояние – по площ е 1,9 ха и по запас 1852 куб.м</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b/>
          <w:bCs/>
          <w:sz w:val="22"/>
          <w:szCs w:val="22"/>
          <w:lang w:val="bg-BG"/>
        </w:rPr>
        <w:t xml:space="preserve">2.2.Условен стопански клас Широколистен високостъблен – ШВ </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Планирани са групово-постепенни сечи с интензивност 25%, с насока възобновяване.</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Планирано ползване от възобновителни сечи – 1970 куб.м</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Прието е сечище по състояние – по площ е 1,0 ха и по запас 197 куб.м</w:t>
      </w:r>
    </w:p>
    <w:p w:rsidR="00C53DE1" w:rsidRPr="005F1350" w:rsidRDefault="00C53DE1" w:rsidP="00231AC4">
      <w:pPr>
        <w:pStyle w:val="PlainText"/>
        <w:spacing w:before="120"/>
        <w:ind w:firstLine="720"/>
        <w:jc w:val="both"/>
        <w:rPr>
          <w:rFonts w:ascii="Arial" w:hAnsi="Arial" w:cs="Arial"/>
          <w:sz w:val="22"/>
          <w:szCs w:val="22"/>
          <w:lang w:val="bg-BG"/>
        </w:rPr>
      </w:pPr>
      <w:r w:rsidRPr="005F1350">
        <w:rPr>
          <w:rFonts w:ascii="Arial" w:hAnsi="Arial" w:cs="Arial"/>
          <w:b/>
          <w:bCs/>
          <w:sz w:val="22"/>
          <w:szCs w:val="22"/>
          <w:lang w:val="bg-BG"/>
        </w:rPr>
        <w:t xml:space="preserve">2.3.Условен стопански клас Култури от червен дъб </w:t>
      </w:r>
      <w:r w:rsidRPr="005F1350">
        <w:rPr>
          <w:rFonts w:ascii="Arial" w:hAnsi="Arial" w:cs="Arial"/>
          <w:sz w:val="22"/>
          <w:szCs w:val="22"/>
          <w:lang w:val="bg-BG"/>
        </w:rPr>
        <w:t xml:space="preserve">– </w:t>
      </w:r>
      <w:proofErr w:type="spellStart"/>
      <w:r w:rsidRPr="005F1350">
        <w:rPr>
          <w:rFonts w:ascii="Arial" w:hAnsi="Arial" w:cs="Arial"/>
          <w:sz w:val="22"/>
          <w:szCs w:val="22"/>
          <w:lang w:val="bg-BG"/>
        </w:rPr>
        <w:t>КЧдб</w:t>
      </w:r>
      <w:proofErr w:type="spellEnd"/>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няма зрели насаждения</w:t>
      </w:r>
    </w:p>
    <w:p w:rsidR="00C53DE1" w:rsidRPr="005F1350" w:rsidRDefault="00C53DE1" w:rsidP="00231AC4">
      <w:pPr>
        <w:pStyle w:val="PlainText"/>
        <w:spacing w:before="120"/>
        <w:ind w:firstLine="720"/>
        <w:jc w:val="both"/>
        <w:rPr>
          <w:rFonts w:ascii="Arial" w:hAnsi="Arial" w:cs="Arial"/>
          <w:b/>
          <w:bCs/>
          <w:sz w:val="22"/>
          <w:szCs w:val="22"/>
          <w:lang w:val="bg-BG"/>
        </w:rPr>
      </w:pPr>
      <w:r w:rsidRPr="005F1350">
        <w:rPr>
          <w:rFonts w:ascii="Arial" w:hAnsi="Arial" w:cs="Arial"/>
          <w:b/>
          <w:bCs/>
          <w:sz w:val="22"/>
          <w:szCs w:val="22"/>
          <w:lang w:val="bg-BG"/>
        </w:rPr>
        <w:t>2.4.Условен стопански клас Церов - Ц</w:t>
      </w:r>
    </w:p>
    <w:p w:rsidR="00C53DE1" w:rsidRPr="005F1350" w:rsidRDefault="00C53DE1" w:rsidP="00C53DE1">
      <w:pPr>
        <w:pStyle w:val="PlainText"/>
        <w:ind w:firstLine="709"/>
        <w:jc w:val="both"/>
        <w:rPr>
          <w:rFonts w:ascii="Arial" w:hAnsi="Arial" w:cs="Arial"/>
          <w:sz w:val="22"/>
          <w:szCs w:val="22"/>
          <w:lang w:val="bg-BG"/>
        </w:rPr>
      </w:pPr>
      <w:r w:rsidRPr="005F1350">
        <w:rPr>
          <w:rFonts w:ascii="Arial" w:hAnsi="Arial" w:cs="Arial"/>
          <w:sz w:val="22"/>
          <w:szCs w:val="22"/>
          <w:lang w:val="bg-BG"/>
        </w:rPr>
        <w:t>Планирани са постепенно-котловинни сечи с интензивност 25-30%, във зависимост от възобновяването, с насока възобновяване.</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Планирано ползване от възобновителни сечи – 2005 куб.м</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 xml:space="preserve">Прието е сечище по състояние – по площ е 3,0 ха и по запас 200 куб.м, </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 xml:space="preserve">В този стопански клас има голямото различие в разпределението на насажденията по класове на възраст, преобладават младите насаждения от </w:t>
      </w:r>
      <w:r w:rsidRPr="005F1350">
        <w:rPr>
          <w:rFonts w:ascii="Arial" w:hAnsi="Arial" w:cs="Arial"/>
          <w:sz w:val="22"/>
          <w:szCs w:val="22"/>
        </w:rPr>
        <w:t>I</w:t>
      </w:r>
      <w:r w:rsidRPr="005F1350">
        <w:rPr>
          <w:rFonts w:ascii="Arial" w:hAnsi="Arial" w:cs="Arial"/>
          <w:sz w:val="22"/>
          <w:szCs w:val="22"/>
          <w:lang w:val="bg-BG"/>
        </w:rPr>
        <w:t xml:space="preserve"> и</w:t>
      </w:r>
      <w:r w:rsidRPr="005F1350">
        <w:rPr>
          <w:rFonts w:ascii="Arial" w:hAnsi="Arial" w:cs="Arial"/>
          <w:sz w:val="22"/>
          <w:szCs w:val="22"/>
        </w:rPr>
        <w:t xml:space="preserve"> II</w:t>
      </w:r>
      <w:r w:rsidRPr="005F1350">
        <w:rPr>
          <w:rFonts w:ascii="Arial" w:hAnsi="Arial" w:cs="Arial"/>
          <w:sz w:val="22"/>
          <w:szCs w:val="22"/>
          <w:lang w:val="bg-BG"/>
        </w:rPr>
        <w:t xml:space="preserve"> клас, липсват дозряващи насаждения от </w:t>
      </w:r>
      <w:r w:rsidRPr="005F1350">
        <w:rPr>
          <w:rFonts w:ascii="Arial" w:hAnsi="Arial" w:cs="Arial"/>
          <w:sz w:val="22"/>
          <w:szCs w:val="22"/>
        </w:rPr>
        <w:t>IV</w:t>
      </w:r>
      <w:r w:rsidRPr="005F1350">
        <w:rPr>
          <w:rFonts w:ascii="Arial" w:hAnsi="Arial" w:cs="Arial"/>
          <w:sz w:val="22"/>
          <w:szCs w:val="22"/>
          <w:lang w:val="bg-BG"/>
        </w:rPr>
        <w:t xml:space="preserve"> клас и зрели от </w:t>
      </w:r>
      <w:r w:rsidRPr="005F1350">
        <w:rPr>
          <w:rFonts w:ascii="Arial" w:hAnsi="Arial" w:cs="Arial"/>
          <w:sz w:val="22"/>
          <w:szCs w:val="22"/>
        </w:rPr>
        <w:t xml:space="preserve">V </w:t>
      </w:r>
      <w:r w:rsidRPr="005F1350">
        <w:rPr>
          <w:rFonts w:ascii="Arial" w:hAnsi="Arial" w:cs="Arial"/>
          <w:sz w:val="22"/>
          <w:szCs w:val="22"/>
          <w:lang w:val="bg-BG"/>
        </w:rPr>
        <w:t>клас. Изчислените варианти на годишно сечище се различават значително. Сечището по прираст е с висока стойност, поради ниската средна възраст на класа-  22 години и големия текущ прираст. Сечищата по зрелост и възраст за 60 години са с най-ниски стойности, затова е предложено сечище по състояние.</w:t>
      </w:r>
    </w:p>
    <w:p w:rsidR="00C53DE1" w:rsidRPr="005F1350" w:rsidRDefault="00C53DE1" w:rsidP="00231AC4">
      <w:pPr>
        <w:pStyle w:val="PlainText"/>
        <w:spacing w:before="120"/>
        <w:ind w:firstLine="720"/>
        <w:jc w:val="both"/>
        <w:rPr>
          <w:rFonts w:ascii="Arial" w:hAnsi="Arial" w:cs="Arial"/>
          <w:sz w:val="22"/>
          <w:szCs w:val="22"/>
          <w:lang w:val="bg-BG"/>
        </w:rPr>
      </w:pPr>
      <w:r w:rsidRPr="005F1350">
        <w:rPr>
          <w:rFonts w:ascii="Arial" w:hAnsi="Arial" w:cs="Arial"/>
          <w:b/>
          <w:bCs/>
          <w:sz w:val="22"/>
          <w:szCs w:val="22"/>
          <w:lang w:val="bg-BG"/>
        </w:rPr>
        <w:t xml:space="preserve">2.5.Условен стопански клас Липов – Л </w:t>
      </w:r>
      <w:r w:rsidRPr="005F1350">
        <w:rPr>
          <w:rFonts w:ascii="Arial" w:hAnsi="Arial" w:cs="Arial"/>
          <w:sz w:val="22"/>
          <w:szCs w:val="22"/>
          <w:lang w:val="bg-BG"/>
        </w:rPr>
        <w:t>– няма зрели насаждения</w:t>
      </w:r>
    </w:p>
    <w:p w:rsidR="00C53DE1" w:rsidRPr="005F1350" w:rsidRDefault="00C53DE1" w:rsidP="00231AC4">
      <w:pPr>
        <w:pStyle w:val="PlainText"/>
        <w:spacing w:before="120"/>
        <w:ind w:firstLine="720"/>
        <w:jc w:val="both"/>
        <w:rPr>
          <w:rFonts w:ascii="Arial" w:hAnsi="Arial" w:cs="Arial"/>
          <w:b/>
          <w:bCs/>
          <w:sz w:val="22"/>
          <w:szCs w:val="22"/>
          <w:lang w:val="bg-BG"/>
        </w:rPr>
      </w:pPr>
      <w:r w:rsidRPr="005F1350">
        <w:rPr>
          <w:rFonts w:ascii="Arial" w:hAnsi="Arial" w:cs="Arial"/>
          <w:b/>
          <w:bCs/>
          <w:sz w:val="22"/>
          <w:szCs w:val="22"/>
          <w:lang w:val="bg-BG"/>
        </w:rPr>
        <w:t xml:space="preserve">2.6.Условен стопански клас Церов </w:t>
      </w:r>
      <w:proofErr w:type="spellStart"/>
      <w:r w:rsidRPr="005F1350">
        <w:rPr>
          <w:rFonts w:ascii="Arial" w:hAnsi="Arial" w:cs="Arial"/>
          <w:b/>
          <w:bCs/>
          <w:sz w:val="22"/>
          <w:szCs w:val="22"/>
          <w:lang w:val="bg-BG"/>
        </w:rPr>
        <w:t>високобонитетен</w:t>
      </w:r>
      <w:proofErr w:type="spellEnd"/>
      <w:r w:rsidRPr="005F1350">
        <w:rPr>
          <w:rFonts w:ascii="Arial" w:hAnsi="Arial" w:cs="Arial"/>
          <w:b/>
          <w:bCs/>
          <w:sz w:val="22"/>
          <w:szCs w:val="22"/>
          <w:lang w:val="bg-BG"/>
        </w:rPr>
        <w:t xml:space="preserve"> за превръщане - ЦВП</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Планирани са постепенно-котловинни сечи с интензивност 25-30%, във зависимост от процента на възобновяване, с насока възобновяване.</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Планирано ползване от възобновителни сечи – 30210 куб.м</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Размерът на средногодишното сечище по площ е 51,9 ха и по запас 3020 куб.м</w:t>
      </w:r>
    </w:p>
    <w:p w:rsidR="00C53DE1" w:rsidRPr="005F1350" w:rsidRDefault="00C53DE1" w:rsidP="00231AC4">
      <w:pPr>
        <w:pStyle w:val="PlainText"/>
        <w:spacing w:before="120"/>
        <w:ind w:firstLine="720"/>
        <w:jc w:val="both"/>
        <w:rPr>
          <w:rFonts w:ascii="Arial" w:hAnsi="Arial" w:cs="Arial"/>
          <w:b/>
          <w:bCs/>
          <w:sz w:val="22"/>
          <w:szCs w:val="22"/>
          <w:lang w:val="bg-BG"/>
        </w:rPr>
      </w:pPr>
      <w:r w:rsidRPr="005F1350">
        <w:rPr>
          <w:rFonts w:ascii="Arial" w:hAnsi="Arial" w:cs="Arial"/>
          <w:b/>
          <w:bCs/>
          <w:sz w:val="22"/>
          <w:szCs w:val="22"/>
          <w:lang w:val="bg-BG"/>
        </w:rPr>
        <w:t>2.7.Условен стопански клас Церов за превръщане – ЦП</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Планирани са постепенно-котловинни сечи с интензивност 25-30%, във зависимост от процента на възобновяване, с насока възобновяване.</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Планирано ползване от възобновителни сечи – 95870 куб.м</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Размерът на средногодишното сечище по площ е 29,0 ха и по запас 9587 куб.м</w:t>
      </w:r>
    </w:p>
    <w:p w:rsidR="00C53DE1" w:rsidRPr="005F1350" w:rsidRDefault="00C53DE1" w:rsidP="00231AC4">
      <w:pPr>
        <w:pStyle w:val="PlainText"/>
        <w:spacing w:before="120"/>
        <w:ind w:firstLine="720"/>
        <w:jc w:val="both"/>
        <w:rPr>
          <w:rFonts w:ascii="Arial" w:hAnsi="Arial" w:cs="Arial"/>
          <w:b/>
          <w:bCs/>
          <w:sz w:val="22"/>
          <w:szCs w:val="22"/>
          <w:lang w:val="bg-BG"/>
        </w:rPr>
      </w:pPr>
      <w:r w:rsidRPr="005F1350">
        <w:rPr>
          <w:rFonts w:ascii="Arial" w:hAnsi="Arial" w:cs="Arial"/>
          <w:b/>
          <w:bCs/>
          <w:sz w:val="22"/>
          <w:szCs w:val="22"/>
          <w:lang w:val="bg-BG"/>
        </w:rPr>
        <w:t xml:space="preserve">2.8.Условен стопански клас Смесен </w:t>
      </w:r>
      <w:proofErr w:type="spellStart"/>
      <w:r w:rsidRPr="005F1350">
        <w:rPr>
          <w:rFonts w:ascii="Arial" w:hAnsi="Arial" w:cs="Arial"/>
          <w:b/>
          <w:bCs/>
          <w:sz w:val="22"/>
          <w:szCs w:val="22"/>
          <w:lang w:val="bg-BG"/>
        </w:rPr>
        <w:t>високобонитетен</w:t>
      </w:r>
      <w:proofErr w:type="spellEnd"/>
      <w:r w:rsidRPr="005F1350">
        <w:rPr>
          <w:rFonts w:ascii="Arial" w:hAnsi="Arial" w:cs="Arial"/>
          <w:b/>
          <w:bCs/>
          <w:sz w:val="22"/>
          <w:szCs w:val="22"/>
          <w:lang w:val="bg-BG"/>
        </w:rPr>
        <w:t xml:space="preserve"> за превръщане - </w:t>
      </w:r>
      <w:proofErr w:type="spellStart"/>
      <w:r w:rsidRPr="005F1350">
        <w:rPr>
          <w:rFonts w:ascii="Arial" w:hAnsi="Arial" w:cs="Arial"/>
          <w:b/>
          <w:bCs/>
          <w:sz w:val="22"/>
          <w:szCs w:val="22"/>
          <w:lang w:val="bg-BG"/>
        </w:rPr>
        <w:t>СмВП</w:t>
      </w:r>
      <w:proofErr w:type="spellEnd"/>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Планирани са постепенно-котловинни и групово-постепенни сечи с интензивност 25-30%, във зависимост от процента на възобновяване, с насока възобновяване.</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Планирано ползване от възобновителни сечи – 2000 куб.м</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Размерът на средногодишното сечище по площ е 4,5 ха и по запас 200 куб.м</w:t>
      </w:r>
    </w:p>
    <w:p w:rsidR="00C53DE1" w:rsidRPr="005F1350" w:rsidRDefault="00C53DE1" w:rsidP="00231AC4">
      <w:pPr>
        <w:pStyle w:val="PlainText"/>
        <w:spacing w:before="120"/>
        <w:ind w:firstLine="709"/>
        <w:jc w:val="both"/>
        <w:rPr>
          <w:rFonts w:ascii="Arial" w:hAnsi="Arial" w:cs="Arial"/>
          <w:b/>
          <w:bCs/>
          <w:sz w:val="22"/>
          <w:szCs w:val="22"/>
          <w:lang w:val="bg-BG"/>
        </w:rPr>
      </w:pPr>
      <w:r w:rsidRPr="005F1350">
        <w:rPr>
          <w:rFonts w:ascii="Arial" w:hAnsi="Arial" w:cs="Arial"/>
          <w:b/>
          <w:bCs/>
          <w:sz w:val="22"/>
          <w:szCs w:val="22"/>
          <w:lang w:val="bg-BG"/>
        </w:rPr>
        <w:t xml:space="preserve">2.9.Условен стопански клас Смесен средно и </w:t>
      </w:r>
      <w:proofErr w:type="spellStart"/>
      <w:r w:rsidRPr="005F1350">
        <w:rPr>
          <w:rFonts w:ascii="Arial" w:hAnsi="Arial" w:cs="Arial"/>
          <w:b/>
          <w:bCs/>
          <w:sz w:val="22"/>
          <w:szCs w:val="22"/>
          <w:lang w:val="bg-BG"/>
        </w:rPr>
        <w:t>нискобонитетен</w:t>
      </w:r>
      <w:proofErr w:type="spellEnd"/>
      <w:r w:rsidRPr="005F1350">
        <w:rPr>
          <w:rFonts w:ascii="Arial" w:hAnsi="Arial" w:cs="Arial"/>
          <w:b/>
          <w:bCs/>
          <w:sz w:val="22"/>
          <w:szCs w:val="22"/>
          <w:lang w:val="bg-BG"/>
        </w:rPr>
        <w:t xml:space="preserve"> за превръщане –</w:t>
      </w:r>
    </w:p>
    <w:p w:rsidR="00C53DE1" w:rsidRPr="005F1350" w:rsidRDefault="00C53DE1" w:rsidP="00C53DE1">
      <w:pPr>
        <w:pStyle w:val="PlainText"/>
        <w:ind w:firstLine="709"/>
        <w:jc w:val="both"/>
        <w:rPr>
          <w:rFonts w:ascii="Arial" w:hAnsi="Arial" w:cs="Arial"/>
          <w:b/>
          <w:bCs/>
          <w:sz w:val="22"/>
          <w:szCs w:val="22"/>
          <w:lang w:val="bg-BG"/>
        </w:rPr>
      </w:pPr>
      <w:r w:rsidRPr="005F1350">
        <w:rPr>
          <w:rFonts w:ascii="Arial" w:hAnsi="Arial" w:cs="Arial"/>
          <w:b/>
          <w:bCs/>
          <w:sz w:val="22"/>
          <w:szCs w:val="22"/>
          <w:lang w:val="bg-BG"/>
        </w:rPr>
        <w:t xml:space="preserve"> </w:t>
      </w:r>
      <w:proofErr w:type="spellStart"/>
      <w:r w:rsidRPr="005F1350">
        <w:rPr>
          <w:rFonts w:ascii="Arial" w:hAnsi="Arial" w:cs="Arial"/>
          <w:b/>
          <w:bCs/>
          <w:sz w:val="22"/>
          <w:szCs w:val="22"/>
          <w:lang w:val="bg-BG"/>
        </w:rPr>
        <w:t>СмСрНП</w:t>
      </w:r>
      <w:proofErr w:type="spellEnd"/>
    </w:p>
    <w:p w:rsidR="00C53DE1" w:rsidRPr="005F1350" w:rsidRDefault="00C53DE1" w:rsidP="00C53DE1">
      <w:pPr>
        <w:pStyle w:val="PlainText"/>
        <w:ind w:firstLine="709"/>
        <w:jc w:val="both"/>
        <w:rPr>
          <w:rFonts w:ascii="Arial" w:hAnsi="Arial" w:cs="Arial"/>
          <w:sz w:val="22"/>
          <w:szCs w:val="22"/>
          <w:lang w:val="bg-BG"/>
        </w:rPr>
      </w:pPr>
      <w:r w:rsidRPr="005F1350">
        <w:rPr>
          <w:rFonts w:ascii="Arial" w:hAnsi="Arial" w:cs="Arial"/>
          <w:sz w:val="22"/>
          <w:szCs w:val="22"/>
          <w:lang w:val="bg-BG"/>
        </w:rPr>
        <w:t xml:space="preserve"> Планирани са постепенно-котловинни и групово-постепенни сечи с интензивност 25-30%, във зависимост от процента на възобновяване, с насока възобновяване.</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Планирано ползване от възобновителни сечи – 10660 куб.м</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Размерът на средногодишното сечище по площ е 29,0 ха и по запас 1066 куб.м</w:t>
      </w:r>
    </w:p>
    <w:p w:rsidR="00C53DE1" w:rsidRPr="005F1350" w:rsidRDefault="00C53DE1" w:rsidP="00231AC4">
      <w:pPr>
        <w:pStyle w:val="PlainText"/>
        <w:spacing w:before="120"/>
        <w:ind w:firstLine="720"/>
        <w:jc w:val="both"/>
        <w:rPr>
          <w:rFonts w:ascii="Arial" w:hAnsi="Arial" w:cs="Arial"/>
          <w:b/>
          <w:bCs/>
          <w:sz w:val="22"/>
          <w:szCs w:val="22"/>
          <w:lang w:val="bg-BG"/>
        </w:rPr>
      </w:pPr>
      <w:r w:rsidRPr="005F1350">
        <w:rPr>
          <w:rFonts w:ascii="Arial" w:hAnsi="Arial" w:cs="Arial"/>
          <w:b/>
          <w:bCs/>
          <w:sz w:val="22"/>
          <w:szCs w:val="22"/>
          <w:lang w:val="bg-BG"/>
        </w:rPr>
        <w:t>2.10.Условен стопански клас Акациев - А</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 xml:space="preserve">Планирани са голи сечи с </w:t>
      </w:r>
      <w:proofErr w:type="spellStart"/>
      <w:r w:rsidRPr="005F1350">
        <w:rPr>
          <w:rFonts w:ascii="Arial" w:hAnsi="Arial" w:cs="Arial"/>
          <w:sz w:val="22"/>
          <w:szCs w:val="22"/>
          <w:lang w:val="bg-BG"/>
        </w:rPr>
        <w:t>последващо</w:t>
      </w:r>
      <w:proofErr w:type="spellEnd"/>
      <w:r w:rsidRPr="005F1350">
        <w:rPr>
          <w:rFonts w:ascii="Arial" w:hAnsi="Arial" w:cs="Arial"/>
          <w:sz w:val="22"/>
          <w:szCs w:val="22"/>
          <w:lang w:val="bg-BG"/>
        </w:rPr>
        <w:t xml:space="preserve"> </w:t>
      </w:r>
      <w:proofErr w:type="spellStart"/>
      <w:r w:rsidRPr="005F1350">
        <w:rPr>
          <w:rFonts w:ascii="Arial" w:hAnsi="Arial" w:cs="Arial"/>
          <w:sz w:val="22"/>
          <w:szCs w:val="22"/>
          <w:lang w:val="bg-BG"/>
        </w:rPr>
        <w:t>издънково</w:t>
      </w:r>
      <w:proofErr w:type="spellEnd"/>
      <w:r w:rsidRPr="005F1350">
        <w:rPr>
          <w:rFonts w:ascii="Arial" w:hAnsi="Arial" w:cs="Arial"/>
          <w:sz w:val="22"/>
          <w:szCs w:val="22"/>
          <w:lang w:val="bg-BG"/>
        </w:rPr>
        <w:t xml:space="preserve"> възобновяване с интензивност 65-100%, във зависимост от участието на акацията, с насока възобновяване.</w:t>
      </w:r>
    </w:p>
    <w:p w:rsidR="00C53DE1" w:rsidRPr="005F1350" w:rsidRDefault="00C53DE1" w:rsidP="00C53DE1">
      <w:pPr>
        <w:pStyle w:val="PlainText"/>
        <w:ind w:firstLine="720"/>
        <w:jc w:val="both"/>
        <w:rPr>
          <w:rFonts w:ascii="Arial" w:hAnsi="Arial" w:cs="Arial"/>
          <w:sz w:val="22"/>
          <w:szCs w:val="22"/>
          <w:lang w:val="bg-BG"/>
        </w:rPr>
      </w:pPr>
      <w:r w:rsidRPr="005F1350">
        <w:rPr>
          <w:rFonts w:ascii="Arial" w:hAnsi="Arial" w:cs="Arial"/>
          <w:sz w:val="22"/>
          <w:szCs w:val="22"/>
          <w:lang w:val="bg-BG"/>
        </w:rPr>
        <w:t>Планирано ползване от възобновителни сечи – 32605 куб.м</w:t>
      </w:r>
    </w:p>
    <w:p w:rsidR="00231AC4" w:rsidRPr="005F1350" w:rsidRDefault="00C53DE1" w:rsidP="00231AC4">
      <w:pPr>
        <w:pStyle w:val="PlainText"/>
        <w:spacing w:before="120"/>
        <w:ind w:firstLine="720"/>
        <w:jc w:val="both"/>
        <w:rPr>
          <w:rFonts w:ascii="Arial" w:hAnsi="Arial" w:cs="Arial"/>
          <w:b/>
          <w:sz w:val="22"/>
          <w:szCs w:val="22"/>
        </w:rPr>
      </w:pPr>
      <w:r w:rsidRPr="005F1350">
        <w:rPr>
          <w:rFonts w:ascii="Arial" w:hAnsi="Arial" w:cs="Arial"/>
          <w:b/>
          <w:bCs/>
          <w:sz w:val="22"/>
          <w:szCs w:val="22"/>
          <w:lang w:val="bg-BG"/>
        </w:rPr>
        <w:t xml:space="preserve">2.11.Условен стопански клас </w:t>
      </w:r>
      <w:proofErr w:type="spellStart"/>
      <w:r w:rsidRPr="005F1350">
        <w:rPr>
          <w:rFonts w:ascii="Arial" w:hAnsi="Arial" w:cs="Arial"/>
          <w:b/>
          <w:bCs/>
          <w:sz w:val="22"/>
          <w:szCs w:val="22"/>
          <w:lang w:val="bg-BG"/>
        </w:rPr>
        <w:t>Келявогабъров</w:t>
      </w:r>
      <w:proofErr w:type="spellEnd"/>
      <w:r w:rsidRPr="005F1350">
        <w:rPr>
          <w:rFonts w:ascii="Arial" w:hAnsi="Arial" w:cs="Arial"/>
          <w:b/>
          <w:bCs/>
          <w:sz w:val="22"/>
          <w:szCs w:val="22"/>
          <w:lang w:val="bg-BG"/>
        </w:rPr>
        <w:t xml:space="preserve"> – </w:t>
      </w:r>
      <w:proofErr w:type="spellStart"/>
      <w:r w:rsidRPr="005F1350">
        <w:rPr>
          <w:rFonts w:ascii="Arial" w:hAnsi="Arial" w:cs="Arial"/>
          <w:b/>
          <w:bCs/>
          <w:sz w:val="22"/>
          <w:szCs w:val="22"/>
          <w:lang w:val="bg-BG"/>
        </w:rPr>
        <w:t>Кгбр</w:t>
      </w:r>
      <w:proofErr w:type="spellEnd"/>
      <w:r w:rsidRPr="005F1350">
        <w:rPr>
          <w:rFonts w:ascii="Arial" w:hAnsi="Arial" w:cs="Arial"/>
          <w:b/>
          <w:bCs/>
          <w:sz w:val="22"/>
          <w:szCs w:val="22"/>
          <w:lang w:val="bg-BG"/>
        </w:rPr>
        <w:t xml:space="preserve"> </w:t>
      </w:r>
      <w:r w:rsidRPr="005F1350">
        <w:rPr>
          <w:rFonts w:ascii="Arial" w:hAnsi="Arial" w:cs="Arial"/>
          <w:sz w:val="22"/>
          <w:szCs w:val="22"/>
          <w:lang w:val="bg-BG"/>
        </w:rPr>
        <w:t>– няма планирано ползване</w:t>
      </w:r>
      <w:r w:rsidR="00231AC4" w:rsidRPr="005F1350">
        <w:rPr>
          <w:rFonts w:ascii="Arial" w:hAnsi="Arial" w:cs="Arial"/>
          <w:b/>
          <w:sz w:val="22"/>
          <w:szCs w:val="22"/>
        </w:rPr>
        <w:br w:type="page"/>
      </w:r>
    </w:p>
    <w:p w:rsidR="00C53DE1" w:rsidRPr="005F1350" w:rsidRDefault="00C53DE1" w:rsidP="00C53DE1">
      <w:pPr>
        <w:ind w:right="-567" w:firstLine="709"/>
        <w:jc w:val="both"/>
        <w:outlineLvl w:val="0"/>
        <w:rPr>
          <w:rFonts w:ascii="Arial" w:hAnsi="Arial" w:cs="Arial"/>
          <w:b/>
          <w:sz w:val="22"/>
          <w:szCs w:val="22"/>
          <w:lang w:eastAsia="en-US"/>
        </w:rPr>
      </w:pPr>
      <w:r w:rsidRPr="005F1350">
        <w:rPr>
          <w:rFonts w:ascii="Arial" w:hAnsi="Arial" w:cs="Arial"/>
          <w:b/>
          <w:sz w:val="22"/>
          <w:szCs w:val="22"/>
          <w:lang w:eastAsia="en-US"/>
        </w:rPr>
        <w:lastRenderedPageBreak/>
        <w:t>3.ОБЩ РАЗМЕР НА ПОЛЗВАНЕТО ОТ ДЪРВЕСИНА</w:t>
      </w:r>
    </w:p>
    <w:p w:rsidR="00C53DE1" w:rsidRPr="005F1350" w:rsidRDefault="00C53DE1" w:rsidP="00C53DE1">
      <w:pPr>
        <w:ind w:right="-567"/>
        <w:jc w:val="both"/>
        <w:outlineLvl w:val="0"/>
        <w:rPr>
          <w:rFonts w:ascii="Arial" w:hAnsi="Arial" w:cs="Arial"/>
          <w:b/>
          <w:sz w:val="22"/>
          <w:szCs w:val="22"/>
          <w:lang w:eastAsia="en-US"/>
        </w:rPr>
      </w:pPr>
    </w:p>
    <w:p w:rsidR="00C53DE1" w:rsidRPr="005F1350" w:rsidRDefault="00C53DE1" w:rsidP="00C53DE1">
      <w:pPr>
        <w:ind w:right="-38" w:firstLine="720"/>
        <w:jc w:val="both"/>
        <w:rPr>
          <w:rFonts w:ascii="Arial" w:hAnsi="Arial" w:cs="Arial"/>
          <w:sz w:val="22"/>
          <w:szCs w:val="22"/>
          <w:lang w:eastAsia="en-US"/>
        </w:rPr>
      </w:pPr>
      <w:r w:rsidRPr="005F1350">
        <w:rPr>
          <w:rFonts w:ascii="Arial" w:hAnsi="Arial" w:cs="Arial"/>
          <w:sz w:val="22"/>
          <w:szCs w:val="22"/>
          <w:lang w:eastAsia="en-US"/>
        </w:rPr>
        <w:t xml:space="preserve">Общият размер на </w:t>
      </w:r>
      <w:proofErr w:type="spellStart"/>
      <w:r w:rsidRPr="005F1350">
        <w:rPr>
          <w:rFonts w:ascii="Arial" w:hAnsi="Arial" w:cs="Arial"/>
          <w:sz w:val="22"/>
          <w:szCs w:val="22"/>
          <w:lang w:eastAsia="en-US"/>
        </w:rPr>
        <w:t>ползуването</w:t>
      </w:r>
      <w:proofErr w:type="spellEnd"/>
      <w:r w:rsidRPr="005F1350">
        <w:rPr>
          <w:rFonts w:ascii="Arial" w:hAnsi="Arial" w:cs="Arial"/>
          <w:sz w:val="22"/>
          <w:szCs w:val="22"/>
          <w:lang w:eastAsia="en-US"/>
        </w:rPr>
        <w:t xml:space="preserve"> от дървесина за десетилетието 2024 – 203</w:t>
      </w:r>
      <w:r w:rsidRPr="005F1350">
        <w:rPr>
          <w:rFonts w:ascii="Arial" w:hAnsi="Arial" w:cs="Arial"/>
          <w:sz w:val="22"/>
          <w:szCs w:val="22"/>
          <w:lang w:val="en-US" w:eastAsia="en-US"/>
        </w:rPr>
        <w:t>3</w:t>
      </w:r>
      <w:r w:rsidRPr="005F1350">
        <w:rPr>
          <w:rFonts w:ascii="Arial" w:hAnsi="Arial" w:cs="Arial"/>
          <w:sz w:val="22"/>
          <w:szCs w:val="22"/>
          <w:lang w:eastAsia="en-US"/>
        </w:rPr>
        <w:t xml:space="preserve"> г. без клони е 231 700 куб.м </w:t>
      </w:r>
      <w:proofErr w:type="spellStart"/>
      <w:r w:rsidRPr="005F1350">
        <w:rPr>
          <w:rFonts w:ascii="Arial" w:hAnsi="Arial" w:cs="Arial"/>
          <w:sz w:val="22"/>
          <w:szCs w:val="22"/>
          <w:lang w:eastAsia="en-US"/>
        </w:rPr>
        <w:t>куб.м</w:t>
      </w:r>
      <w:proofErr w:type="spellEnd"/>
      <w:r w:rsidRPr="005F1350">
        <w:rPr>
          <w:rFonts w:ascii="Arial" w:hAnsi="Arial" w:cs="Arial"/>
          <w:sz w:val="22"/>
          <w:szCs w:val="22"/>
          <w:lang w:eastAsia="en-US"/>
        </w:rPr>
        <w:t xml:space="preserve">  или средногодишно </w:t>
      </w:r>
      <w:r w:rsidRPr="005F1350">
        <w:rPr>
          <w:rFonts w:ascii="Arial" w:hAnsi="Arial" w:cs="Arial"/>
          <w:sz w:val="22"/>
          <w:szCs w:val="22"/>
          <w:lang w:val="en-US" w:eastAsia="en-US"/>
        </w:rPr>
        <w:t>2</w:t>
      </w:r>
      <w:r w:rsidRPr="005F1350">
        <w:rPr>
          <w:rFonts w:ascii="Arial" w:hAnsi="Arial" w:cs="Arial"/>
          <w:sz w:val="22"/>
          <w:szCs w:val="22"/>
          <w:lang w:eastAsia="en-US"/>
        </w:rPr>
        <w:t>3 куб.м, а с клони – 260 300</w:t>
      </w:r>
      <w:r w:rsidRPr="005F1350">
        <w:rPr>
          <w:rFonts w:ascii="Arial" w:hAnsi="Arial" w:cs="Arial"/>
          <w:b/>
          <w:sz w:val="22"/>
          <w:szCs w:val="22"/>
          <w:lang w:eastAsia="en-US"/>
        </w:rPr>
        <w:t xml:space="preserve"> </w:t>
      </w:r>
      <w:r w:rsidRPr="005F1350">
        <w:rPr>
          <w:rFonts w:ascii="Arial" w:hAnsi="Arial" w:cs="Arial"/>
          <w:sz w:val="22"/>
          <w:szCs w:val="22"/>
          <w:lang w:eastAsia="en-US"/>
        </w:rPr>
        <w:t>куб.м или средногодишно 26030 куб.м. Разпределението му по вид на сечта, стопански клас и група гори е показано в таблица № 42 (само за горите държавна собственост).</w:t>
      </w:r>
    </w:p>
    <w:p w:rsidR="00C53DE1" w:rsidRPr="005F1350" w:rsidRDefault="00C53DE1" w:rsidP="00231AC4">
      <w:pPr>
        <w:pStyle w:val="PlainText"/>
        <w:spacing w:before="120"/>
        <w:ind w:firstLine="720"/>
        <w:jc w:val="both"/>
        <w:rPr>
          <w:rFonts w:ascii="Arial" w:hAnsi="Arial" w:cs="Arial"/>
          <w:sz w:val="22"/>
          <w:szCs w:val="22"/>
          <w:lang w:val="bg-BG"/>
        </w:rPr>
      </w:pPr>
      <w:r w:rsidRPr="005F1350">
        <w:rPr>
          <w:rFonts w:ascii="Arial" w:hAnsi="Arial" w:cs="Arial"/>
          <w:sz w:val="22"/>
          <w:szCs w:val="22"/>
          <w:lang w:val="bg-BG"/>
        </w:rPr>
        <w:t>От направените изчисления общия размер на годишното ползване през следващото десетилетие се планира да бъде (без клони)</w:t>
      </w:r>
    </w:p>
    <w:p w:rsidR="00C53DE1" w:rsidRPr="005F1350" w:rsidRDefault="00C53DE1" w:rsidP="00231AC4">
      <w:pPr>
        <w:pStyle w:val="PlainText"/>
        <w:numPr>
          <w:ilvl w:val="0"/>
          <w:numId w:val="46"/>
        </w:numPr>
        <w:spacing w:before="120" w:after="120"/>
        <w:jc w:val="both"/>
        <w:rPr>
          <w:rFonts w:ascii="Arial" w:hAnsi="Arial" w:cs="Arial"/>
          <w:sz w:val="22"/>
          <w:szCs w:val="22"/>
          <w:lang w:val="bg-BG"/>
        </w:rPr>
      </w:pPr>
      <w:r w:rsidRPr="005F1350">
        <w:rPr>
          <w:rFonts w:ascii="Arial" w:hAnsi="Arial" w:cs="Arial"/>
          <w:sz w:val="22"/>
          <w:szCs w:val="22"/>
          <w:lang w:val="bg-BG"/>
        </w:rPr>
        <w:t xml:space="preserve">Общо ползване (без клони)   -  </w:t>
      </w:r>
      <w:r w:rsidRPr="005F1350">
        <w:rPr>
          <w:rFonts w:ascii="Arial" w:hAnsi="Arial" w:cs="Arial"/>
          <w:b/>
          <w:bCs/>
          <w:sz w:val="22"/>
          <w:szCs w:val="22"/>
          <w:lang w:val="bg-BG"/>
        </w:rPr>
        <w:t>23170 куб.м</w:t>
      </w:r>
      <w:r w:rsidRPr="005F1350">
        <w:rPr>
          <w:rFonts w:ascii="Arial" w:hAnsi="Arial" w:cs="Arial"/>
          <w:sz w:val="22"/>
          <w:szCs w:val="22"/>
          <w:lang w:val="bg-BG"/>
        </w:rPr>
        <w:t xml:space="preserve">  </w:t>
      </w:r>
    </w:p>
    <w:p w:rsidR="00C53DE1" w:rsidRPr="005F1350" w:rsidRDefault="00C53DE1" w:rsidP="00231AC4">
      <w:pPr>
        <w:pStyle w:val="PlainText"/>
        <w:numPr>
          <w:ilvl w:val="0"/>
          <w:numId w:val="46"/>
        </w:numPr>
        <w:spacing w:after="120"/>
        <w:jc w:val="both"/>
        <w:rPr>
          <w:rFonts w:ascii="Arial" w:hAnsi="Arial" w:cs="Arial"/>
          <w:sz w:val="22"/>
          <w:szCs w:val="22"/>
          <w:lang w:val="bg-BG"/>
        </w:rPr>
      </w:pPr>
      <w:r w:rsidRPr="005F1350">
        <w:rPr>
          <w:rFonts w:ascii="Arial" w:hAnsi="Arial" w:cs="Arial"/>
          <w:sz w:val="22"/>
          <w:szCs w:val="22"/>
          <w:lang w:val="bg-BG"/>
        </w:rPr>
        <w:t xml:space="preserve">от възобновителни сечи        – </w:t>
      </w:r>
      <w:r w:rsidRPr="005F1350">
        <w:rPr>
          <w:rFonts w:ascii="Arial" w:hAnsi="Arial" w:cs="Arial"/>
          <w:b/>
          <w:bCs/>
          <w:sz w:val="22"/>
          <w:szCs w:val="22"/>
          <w:lang w:val="bg-BG"/>
        </w:rPr>
        <w:t>19310 куб.м</w:t>
      </w:r>
      <w:r w:rsidRPr="005F1350">
        <w:rPr>
          <w:rFonts w:ascii="Arial" w:hAnsi="Arial" w:cs="Arial"/>
          <w:sz w:val="22"/>
          <w:szCs w:val="22"/>
          <w:lang w:val="bg-BG"/>
        </w:rPr>
        <w:t xml:space="preserve">  </w:t>
      </w:r>
    </w:p>
    <w:p w:rsidR="00C53DE1" w:rsidRPr="005F1350" w:rsidRDefault="00C53DE1" w:rsidP="00231AC4">
      <w:pPr>
        <w:pStyle w:val="PlainText"/>
        <w:numPr>
          <w:ilvl w:val="0"/>
          <w:numId w:val="46"/>
        </w:numPr>
        <w:spacing w:after="120"/>
        <w:jc w:val="both"/>
        <w:rPr>
          <w:rFonts w:ascii="Arial" w:hAnsi="Arial" w:cs="Arial"/>
          <w:sz w:val="22"/>
          <w:szCs w:val="22"/>
          <w:lang w:val="bg-BG"/>
        </w:rPr>
      </w:pPr>
      <w:r w:rsidRPr="005F1350">
        <w:rPr>
          <w:rFonts w:ascii="Arial" w:hAnsi="Arial" w:cs="Arial"/>
          <w:sz w:val="22"/>
          <w:szCs w:val="22"/>
          <w:lang w:val="bg-BG"/>
        </w:rPr>
        <w:t xml:space="preserve">от </w:t>
      </w:r>
      <w:proofErr w:type="spellStart"/>
      <w:r w:rsidRPr="005F1350">
        <w:rPr>
          <w:rFonts w:ascii="Arial" w:hAnsi="Arial" w:cs="Arial"/>
          <w:sz w:val="22"/>
          <w:szCs w:val="22"/>
          <w:lang w:val="bg-BG"/>
        </w:rPr>
        <w:t>отгледни</w:t>
      </w:r>
      <w:proofErr w:type="spellEnd"/>
      <w:r w:rsidRPr="005F1350">
        <w:rPr>
          <w:rFonts w:ascii="Arial" w:hAnsi="Arial" w:cs="Arial"/>
          <w:sz w:val="22"/>
          <w:szCs w:val="22"/>
          <w:lang w:val="bg-BG"/>
        </w:rPr>
        <w:t xml:space="preserve"> сечи                       – </w:t>
      </w:r>
      <w:r w:rsidRPr="005F1350">
        <w:rPr>
          <w:rFonts w:ascii="Arial" w:hAnsi="Arial" w:cs="Arial"/>
          <w:b/>
          <w:bCs/>
          <w:sz w:val="22"/>
          <w:szCs w:val="22"/>
          <w:lang w:val="bg-BG"/>
        </w:rPr>
        <w:t>3860 ку</w:t>
      </w:r>
    </w:p>
    <w:p w:rsidR="00C53DE1" w:rsidRPr="005F1350" w:rsidRDefault="00C53DE1" w:rsidP="00231AC4">
      <w:pPr>
        <w:spacing w:after="120"/>
      </w:pPr>
    </w:p>
    <w:p w:rsidR="00C53DE1" w:rsidRPr="005F1350" w:rsidRDefault="00C53DE1" w:rsidP="00C53DE1">
      <w:pPr>
        <w:rPr>
          <w:rFonts w:ascii="Courier New" w:hAnsi="Courier New" w:cs="Courier New"/>
          <w:szCs w:val="20"/>
          <w:lang w:val="en-US" w:eastAsia="en-US"/>
        </w:rPr>
        <w:sectPr w:rsidR="00C53DE1" w:rsidRPr="005F1350" w:rsidSect="00231AC4">
          <w:footerReference w:type="default" r:id="rId7"/>
          <w:pgSz w:w="12242" w:h="15842"/>
          <w:pgMar w:top="1134" w:right="1247" w:bottom="1134" w:left="1247" w:header="567" w:footer="567" w:gutter="0"/>
          <w:pgNumType w:start="85"/>
          <w:cols w:space="708"/>
        </w:sectPr>
      </w:pPr>
    </w:p>
    <w:p w:rsidR="00C53DE1" w:rsidRPr="005F1350" w:rsidRDefault="00C53DE1" w:rsidP="00C53DE1">
      <w:pPr>
        <w:ind w:right="-567"/>
        <w:jc w:val="center"/>
        <w:rPr>
          <w:rFonts w:ascii="Arial" w:hAnsi="Arial" w:cs="Arial"/>
          <w:sz w:val="22"/>
          <w:szCs w:val="22"/>
          <w:lang w:eastAsia="en-US"/>
        </w:rPr>
      </w:pPr>
      <w:r w:rsidRPr="005F1350">
        <w:rPr>
          <w:rFonts w:ascii="Arial" w:hAnsi="Arial" w:cs="Arial"/>
          <w:sz w:val="22"/>
          <w:szCs w:val="22"/>
          <w:lang w:eastAsia="en-US"/>
        </w:rPr>
        <w:lastRenderedPageBreak/>
        <w:t>Таблица №42</w:t>
      </w:r>
    </w:p>
    <w:p w:rsidR="00C53DE1" w:rsidRPr="005F1350" w:rsidRDefault="00C53DE1" w:rsidP="00C53DE1">
      <w:pPr>
        <w:jc w:val="center"/>
        <w:rPr>
          <w:rFonts w:ascii="Arial" w:hAnsi="Arial" w:cs="Arial"/>
          <w:b/>
          <w:sz w:val="22"/>
          <w:szCs w:val="22"/>
          <w:lang w:eastAsia="en-US"/>
        </w:rPr>
      </w:pPr>
      <w:r w:rsidRPr="005F1350">
        <w:rPr>
          <w:rFonts w:ascii="Arial" w:hAnsi="Arial" w:cs="Arial"/>
          <w:sz w:val="22"/>
          <w:szCs w:val="22"/>
          <w:lang w:eastAsia="en-US"/>
        </w:rPr>
        <w:t xml:space="preserve">Размер на </w:t>
      </w:r>
      <w:proofErr w:type="spellStart"/>
      <w:r w:rsidRPr="005F1350">
        <w:rPr>
          <w:rFonts w:ascii="Arial" w:hAnsi="Arial" w:cs="Arial"/>
          <w:sz w:val="22"/>
          <w:szCs w:val="22"/>
          <w:lang w:eastAsia="en-US"/>
        </w:rPr>
        <w:t>ползуването</w:t>
      </w:r>
      <w:proofErr w:type="spellEnd"/>
      <w:r w:rsidRPr="005F1350">
        <w:rPr>
          <w:rFonts w:ascii="Arial" w:hAnsi="Arial" w:cs="Arial"/>
          <w:sz w:val="22"/>
          <w:szCs w:val="22"/>
          <w:lang w:eastAsia="en-US"/>
        </w:rPr>
        <w:t xml:space="preserve"> по ПЛОЩ/ха/, ЗАПАС без клони/куб.м./ и вид на СЕЧТА </w:t>
      </w:r>
      <w:r w:rsidRPr="005F1350">
        <w:rPr>
          <w:rFonts w:ascii="Arial" w:hAnsi="Arial" w:cs="Arial"/>
          <w:b/>
          <w:sz w:val="22"/>
          <w:szCs w:val="22"/>
          <w:lang w:eastAsia="en-US"/>
        </w:rPr>
        <w:t>– ДГТ</w:t>
      </w:r>
    </w:p>
    <w:p w:rsidR="00C53DE1" w:rsidRPr="005F1350" w:rsidRDefault="00C53DE1" w:rsidP="00C53DE1">
      <w:pPr>
        <w:jc w:val="center"/>
        <w:rPr>
          <w:rFonts w:ascii="Arial" w:hAnsi="Arial" w:cs="Arial"/>
          <w:sz w:val="22"/>
          <w:szCs w:val="22"/>
          <w:lang w:val="en-US" w:eastAsia="en-US"/>
        </w:rPr>
      </w:pPr>
    </w:p>
    <w:p w:rsidR="00C53DE1" w:rsidRPr="005F1350" w:rsidRDefault="00C53DE1" w:rsidP="00C53DE1">
      <w:pPr>
        <w:jc w:val="center"/>
        <w:rPr>
          <w:rFonts w:ascii="Arial" w:hAnsi="Arial" w:cs="Arial"/>
          <w:sz w:val="22"/>
          <w:szCs w:val="22"/>
          <w:lang w:val="en-US" w:eastAsia="en-US"/>
        </w:rPr>
      </w:pPr>
    </w:p>
    <w:tbl>
      <w:tblPr>
        <w:tblW w:w="14406" w:type="dxa"/>
        <w:tblCellMar>
          <w:top w:w="15" w:type="dxa"/>
          <w:left w:w="15" w:type="dxa"/>
          <w:bottom w:w="15" w:type="dxa"/>
          <w:right w:w="15" w:type="dxa"/>
        </w:tblCellMar>
        <w:tblLook w:val="04A0"/>
      </w:tblPr>
      <w:tblGrid>
        <w:gridCol w:w="3822"/>
        <w:gridCol w:w="826"/>
        <w:gridCol w:w="909"/>
        <w:gridCol w:w="734"/>
        <w:gridCol w:w="983"/>
        <w:gridCol w:w="1150"/>
        <w:gridCol w:w="911"/>
        <w:gridCol w:w="709"/>
        <w:gridCol w:w="1115"/>
        <w:gridCol w:w="829"/>
        <w:gridCol w:w="625"/>
        <w:gridCol w:w="1060"/>
        <w:gridCol w:w="733"/>
      </w:tblGrid>
      <w:tr w:rsidR="00C53DE1" w:rsidRPr="005F1350" w:rsidTr="00231AC4">
        <w:tc>
          <w:tcPr>
            <w:tcW w:w="3746" w:type="dxa"/>
            <w:vMerge w:val="restart"/>
            <w:tcBorders>
              <w:top w:val="single" w:sz="6" w:space="0" w:color="999999"/>
              <w:left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Стопански класове</w:t>
            </w:r>
          </w:p>
        </w:tc>
        <w:tc>
          <w:tcPr>
            <w:tcW w:w="10660" w:type="dxa"/>
            <w:gridSpan w:val="12"/>
            <w:tcBorders>
              <w:top w:val="single" w:sz="6" w:space="0" w:color="999999"/>
              <w:left w:val="single" w:sz="6" w:space="0" w:color="999999"/>
              <w:bottom w:val="single" w:sz="6" w:space="0" w:color="999999"/>
              <w:right w:val="single" w:sz="6" w:space="0" w:color="999999"/>
            </w:tcBorders>
            <w:vAlign w:val="center"/>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ВИДОВЕ СЕЧИ</w:t>
            </w:r>
          </w:p>
        </w:tc>
      </w:tr>
      <w:tr w:rsidR="00C53DE1" w:rsidRPr="005F1350" w:rsidTr="00231AC4">
        <w:tc>
          <w:tcPr>
            <w:tcW w:w="0" w:type="auto"/>
            <w:vMerge/>
            <w:tcBorders>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proofErr w:type="spellStart"/>
            <w:r w:rsidRPr="005F1350">
              <w:rPr>
                <w:rFonts w:ascii="Arial" w:hAnsi="Arial" w:cs="Arial"/>
                <w:b/>
                <w:bCs/>
                <w:sz w:val="18"/>
                <w:szCs w:val="18"/>
              </w:rPr>
              <w:t>осветл</w:t>
            </w:r>
            <w:proofErr w:type="spellEnd"/>
            <w:r w:rsidRPr="005F1350">
              <w:rPr>
                <w:rFonts w:ascii="Arial" w:hAnsi="Arial" w:cs="Arial"/>
                <w:b/>
                <w:bCs/>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proofErr w:type="spellStart"/>
            <w:r w:rsidRPr="005F1350">
              <w:rPr>
                <w:rFonts w:ascii="Arial" w:hAnsi="Arial" w:cs="Arial"/>
                <w:b/>
                <w:bCs/>
                <w:sz w:val="18"/>
                <w:szCs w:val="18"/>
              </w:rPr>
              <w:t>прочистка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proofErr w:type="spellStart"/>
            <w:r w:rsidRPr="005F1350">
              <w:rPr>
                <w:rFonts w:ascii="Arial" w:hAnsi="Arial" w:cs="Arial"/>
                <w:b/>
                <w:bCs/>
                <w:sz w:val="18"/>
                <w:szCs w:val="18"/>
              </w:rPr>
              <w:t>прореждане</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proofErr w:type="spellStart"/>
            <w:r w:rsidRPr="005F1350">
              <w:rPr>
                <w:rFonts w:ascii="Arial" w:hAnsi="Arial" w:cs="Arial"/>
                <w:b/>
                <w:bCs/>
                <w:sz w:val="18"/>
                <w:szCs w:val="18"/>
              </w:rPr>
              <w:t>пробирка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proofErr w:type="spellStart"/>
            <w:r w:rsidRPr="005F1350">
              <w:rPr>
                <w:rFonts w:ascii="Arial" w:hAnsi="Arial" w:cs="Arial"/>
                <w:b/>
                <w:bCs/>
                <w:sz w:val="18"/>
                <w:szCs w:val="18"/>
              </w:rPr>
              <w:t>Селек</w:t>
            </w:r>
            <w:proofErr w:type="spellEnd"/>
            <w:r w:rsidRPr="005F1350">
              <w:rPr>
                <w:rFonts w:ascii="Arial" w:hAnsi="Arial" w:cs="Arial"/>
                <w:b/>
                <w:bCs/>
                <w:sz w:val="18"/>
                <w:szCs w:val="18"/>
                <w:lang w:val="en-US"/>
              </w:rPr>
              <w:t>-</w:t>
            </w:r>
            <w:proofErr w:type="spellStart"/>
            <w:r w:rsidRPr="005F1350">
              <w:rPr>
                <w:rFonts w:ascii="Arial" w:hAnsi="Arial" w:cs="Arial"/>
                <w:b/>
                <w:bCs/>
                <w:sz w:val="18"/>
                <w:szCs w:val="18"/>
              </w:rPr>
              <w:t>ционна</w:t>
            </w:r>
            <w:proofErr w:type="spellEnd"/>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ВСИЧКО ОТГЛЕДНИ</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ОБЩО</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2"/>
                <w:szCs w:val="12"/>
              </w:rPr>
            </w:pPr>
            <w:r w:rsidRPr="005F1350">
              <w:rPr>
                <w:rFonts w:ascii="Arial" w:hAnsi="Arial" w:cs="Arial"/>
                <w:b/>
                <w:bCs/>
                <w:sz w:val="12"/>
                <w:szCs w:val="12"/>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2"/>
                <w:szCs w:val="12"/>
              </w:rPr>
            </w:pPr>
            <w:r w:rsidRPr="005F1350">
              <w:rPr>
                <w:rFonts w:ascii="Arial" w:hAnsi="Arial" w:cs="Arial"/>
                <w:b/>
                <w:bCs/>
                <w:sz w:val="12"/>
                <w:szCs w:val="12"/>
              </w:rPr>
              <w:t>ИЗСИЧАНЕ НА ПОДЛЕСА</w:t>
            </w:r>
          </w:p>
        </w:tc>
      </w:tr>
      <w:tr w:rsidR="00C53DE1" w:rsidRPr="005F1350" w:rsidTr="00231AC4">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C53DE1" w:rsidRPr="005F1350" w:rsidRDefault="00C53DE1" w:rsidP="00231AC4">
            <w:pPr>
              <w:rPr>
                <w:rFonts w:ascii="Arial" w:hAnsi="Arial" w:cs="Arial"/>
                <w:caps/>
                <w:sz w:val="18"/>
                <w:szCs w:val="18"/>
              </w:rPr>
            </w:pPr>
            <w:r w:rsidRPr="005F1350">
              <w:rPr>
                <w:rFonts w:ascii="Arial" w:hAnsi="Arial" w:cs="Arial"/>
                <w:caps/>
                <w:sz w:val="18"/>
                <w:szCs w:val="18"/>
              </w:rPr>
              <w:t>иглолистни</w:t>
            </w:r>
          </w:p>
        </w:tc>
      </w:tr>
      <w:tr w:rsidR="00C53DE1" w:rsidRPr="005F1350" w:rsidTr="00231AC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Черборови</w:t>
            </w:r>
            <w:proofErr w:type="spellEnd"/>
            <w:r w:rsidRPr="005F1350">
              <w:rPr>
                <w:rFonts w:ascii="Arial" w:hAnsi="Arial" w:cs="Arial"/>
                <w:sz w:val="18"/>
                <w:szCs w:val="18"/>
              </w:rPr>
              <w:t xml:space="preserve"> култури </w:t>
            </w:r>
            <w:proofErr w:type="spellStart"/>
            <w:r w:rsidRPr="005F1350">
              <w:rPr>
                <w:rFonts w:ascii="Arial" w:hAnsi="Arial" w:cs="Arial"/>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190,1</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451,5</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6,4</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197,9</w:t>
            </w:r>
          </w:p>
        </w:tc>
      </w:tr>
      <w:tr w:rsidR="00C53DE1" w:rsidRPr="005F1350" w:rsidTr="00231AC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6585</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25110</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10,8</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r>
      <w:tr w:rsidR="00C53DE1" w:rsidRPr="005F1350" w:rsidTr="00231AC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261,4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190,1</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451,5</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6,4</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197,9</w:t>
            </w:r>
          </w:p>
        </w:tc>
      </w:tr>
      <w:tr w:rsidR="00C53DE1" w:rsidRPr="005F1350" w:rsidTr="00231AC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b/>
                <w:bCs/>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18525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6585</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25110</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10,8</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r>
      <w:tr w:rsidR="00C53DE1" w:rsidRPr="005F1350" w:rsidTr="00231AC4">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C53DE1" w:rsidRPr="005F1350" w:rsidRDefault="00C53DE1" w:rsidP="00231AC4">
            <w:pPr>
              <w:rPr>
                <w:rFonts w:ascii="Arial" w:hAnsi="Arial" w:cs="Arial"/>
                <w:caps/>
                <w:sz w:val="18"/>
                <w:szCs w:val="18"/>
              </w:rPr>
            </w:pPr>
            <w:r w:rsidRPr="005F1350">
              <w:rPr>
                <w:rFonts w:ascii="Arial" w:hAnsi="Arial" w:cs="Arial"/>
                <w:caps/>
                <w:sz w:val="18"/>
                <w:szCs w:val="18"/>
              </w:rPr>
              <w:t>широколистни високостъблени</w:t>
            </w:r>
          </w:p>
        </w:tc>
      </w:tr>
      <w:tr w:rsidR="00C53DE1" w:rsidRPr="005F1350" w:rsidTr="00231AC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 xml:space="preserve">Дъбов </w:t>
            </w:r>
            <w:proofErr w:type="spellStart"/>
            <w:r w:rsidRPr="005F1350">
              <w:rPr>
                <w:rFonts w:ascii="Arial" w:hAnsi="Arial" w:cs="Arial"/>
                <w:sz w:val="18"/>
                <w:szCs w:val="18"/>
              </w:rPr>
              <w:t>СрН</w:t>
            </w:r>
            <w:proofErr w:type="spellEnd"/>
            <w:r w:rsidRPr="005F1350">
              <w:rPr>
                <w:rFonts w:ascii="Arial" w:hAnsi="Arial" w:cs="Arial"/>
                <w:sz w:val="18"/>
                <w:szCs w:val="18"/>
              </w:rPr>
              <w:t xml:space="preserve"> </w:t>
            </w:r>
            <w:proofErr w:type="spellStart"/>
            <w:r w:rsidRPr="005F1350">
              <w:rPr>
                <w:rFonts w:ascii="Arial" w:hAnsi="Arial" w:cs="Arial"/>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114,4</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114,4</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r>
      <w:tr w:rsidR="00C53DE1" w:rsidRPr="005F1350" w:rsidTr="00231AC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310</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4120</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4120</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r>
      <w:tr w:rsidR="00C53DE1" w:rsidRPr="005F1350" w:rsidTr="00231AC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 xml:space="preserve">Церов </w:t>
            </w:r>
            <w:proofErr w:type="spellStart"/>
            <w:r w:rsidRPr="005F1350">
              <w:rPr>
                <w:rFonts w:ascii="Arial" w:hAnsi="Arial" w:cs="Arial"/>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1801,7</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1837,9</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26,1</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40,1</w:t>
            </w:r>
          </w:p>
        </w:tc>
      </w:tr>
      <w:tr w:rsidR="00C53DE1" w:rsidRPr="005F1350" w:rsidTr="00231AC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9405</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11410</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4,9</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r>
      <w:tr w:rsidR="00C53DE1" w:rsidRPr="005F1350" w:rsidTr="00231AC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 xml:space="preserve">Липов </w:t>
            </w:r>
            <w:proofErr w:type="spellStart"/>
            <w:r w:rsidRPr="005F1350">
              <w:rPr>
                <w:rFonts w:ascii="Arial" w:hAnsi="Arial" w:cs="Arial"/>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158,9</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158,9</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r>
      <w:tr w:rsidR="00C53DE1" w:rsidRPr="005F1350" w:rsidTr="00231AC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4510</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4510</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r>
      <w:tr w:rsidR="00C53DE1" w:rsidRPr="005F1350" w:rsidTr="00231AC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 xml:space="preserve">Широколистен В </w:t>
            </w:r>
            <w:proofErr w:type="spellStart"/>
            <w:r w:rsidRPr="005F1350">
              <w:rPr>
                <w:rFonts w:ascii="Arial" w:hAnsi="Arial" w:cs="Arial"/>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113,9</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128,6</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r>
      <w:tr w:rsidR="00C53DE1" w:rsidRPr="005F1350" w:rsidTr="00231AC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1985</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0,9</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r>
      <w:tr w:rsidR="00C53DE1" w:rsidRPr="005F1350" w:rsidTr="00231AC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 xml:space="preserve">Всичко широколистни </w:t>
            </w:r>
            <w:proofErr w:type="spellStart"/>
            <w:r w:rsidRPr="005F1350">
              <w:rPr>
                <w:rFonts w:ascii="Arial" w:hAnsi="Arial" w:cs="Arial"/>
                <w:b/>
                <w:bCs/>
                <w:sz w:val="18"/>
                <w:szCs w:val="18"/>
              </w:rPr>
              <w:t>високостъблени</w:t>
            </w:r>
            <w:proofErr w:type="spellEnd"/>
            <w:r w:rsidRPr="005F1350">
              <w:rPr>
                <w:rFonts w:ascii="Arial" w:hAnsi="Arial" w:cs="Arial"/>
                <w:b/>
                <w:bCs/>
                <w:sz w:val="18"/>
                <w:szCs w:val="18"/>
              </w:rPr>
              <w:t xml:space="preserve"> </w:t>
            </w:r>
            <w:proofErr w:type="spellStart"/>
            <w:r w:rsidRPr="005F1350">
              <w:rPr>
                <w:rFonts w:ascii="Arial" w:hAnsi="Arial" w:cs="Arial"/>
                <w:b/>
                <w:bCs/>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1360,8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434,7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4,5</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2188,9</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2239,8</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31,8</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40,1</w:t>
            </w:r>
          </w:p>
        </w:tc>
      </w:tr>
      <w:tr w:rsidR="00C53DE1" w:rsidRPr="005F1350" w:rsidTr="00231AC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b/>
                <w:bCs/>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310</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18050</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22025</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9,5</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r>
      <w:tr w:rsidR="00C53DE1" w:rsidRPr="005F1350" w:rsidTr="00231AC4">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C53DE1" w:rsidRPr="005F1350" w:rsidRDefault="00C53DE1" w:rsidP="00231AC4">
            <w:pPr>
              <w:rPr>
                <w:rFonts w:ascii="Arial" w:hAnsi="Arial" w:cs="Arial"/>
                <w:caps/>
                <w:sz w:val="18"/>
                <w:szCs w:val="18"/>
              </w:rPr>
            </w:pPr>
            <w:r w:rsidRPr="005F1350">
              <w:rPr>
                <w:rFonts w:ascii="Arial" w:hAnsi="Arial" w:cs="Arial"/>
                <w:caps/>
                <w:sz w:val="18"/>
                <w:szCs w:val="18"/>
              </w:rPr>
              <w:t>издънкови за превръщане</w:t>
            </w:r>
          </w:p>
        </w:tc>
      </w:tr>
      <w:tr w:rsidR="00C53DE1" w:rsidRPr="005F1350" w:rsidTr="00231AC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 xml:space="preserve">Церов В П </w:t>
            </w:r>
            <w:proofErr w:type="spellStart"/>
            <w:r w:rsidRPr="005F1350">
              <w:rPr>
                <w:rFonts w:ascii="Arial" w:hAnsi="Arial" w:cs="Arial"/>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290,1</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810,5</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11,5</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514,2</w:t>
            </w:r>
          </w:p>
        </w:tc>
      </w:tr>
      <w:tr w:rsidR="00C53DE1" w:rsidRPr="005F1350" w:rsidTr="00231AC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5960</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36210</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15,6</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r>
      <w:tr w:rsidR="00C53DE1" w:rsidRPr="005F1350" w:rsidTr="00231AC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 xml:space="preserve">Смесен </w:t>
            </w:r>
            <w:proofErr w:type="spellStart"/>
            <w:r w:rsidRPr="005F1350">
              <w:rPr>
                <w:rFonts w:ascii="Arial" w:hAnsi="Arial" w:cs="Arial"/>
                <w:sz w:val="18"/>
                <w:szCs w:val="18"/>
              </w:rPr>
              <w:t>СрН</w:t>
            </w:r>
            <w:proofErr w:type="spellEnd"/>
            <w:r w:rsidRPr="005F1350">
              <w:rPr>
                <w:rFonts w:ascii="Arial" w:hAnsi="Arial" w:cs="Arial"/>
                <w:sz w:val="18"/>
                <w:szCs w:val="18"/>
              </w:rPr>
              <w:t xml:space="preserve"> П </w:t>
            </w:r>
            <w:proofErr w:type="spellStart"/>
            <w:r w:rsidRPr="005F1350">
              <w:rPr>
                <w:rFonts w:ascii="Arial" w:hAnsi="Arial" w:cs="Arial"/>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108,4</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397,6</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5,6</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271,5</w:t>
            </w:r>
          </w:p>
        </w:tc>
      </w:tr>
      <w:tr w:rsidR="00C53DE1" w:rsidRPr="005F1350" w:rsidTr="00231AC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1900</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12550</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5,4</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r>
      <w:tr w:rsidR="00C53DE1" w:rsidRPr="005F1350" w:rsidTr="00231AC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 xml:space="preserve">Церов П </w:t>
            </w:r>
            <w:proofErr w:type="spellStart"/>
            <w:r w:rsidRPr="005F1350">
              <w:rPr>
                <w:rFonts w:ascii="Arial" w:hAnsi="Arial" w:cs="Arial"/>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2191,4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160,8</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2352,2</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33,4</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2152,4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2169,3</w:t>
            </w:r>
          </w:p>
        </w:tc>
      </w:tr>
      <w:tr w:rsidR="00C53DE1" w:rsidRPr="005F1350" w:rsidTr="00231AC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2375</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98245</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42,3</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r>
      <w:tr w:rsidR="00C53DE1" w:rsidRPr="005F1350" w:rsidTr="00231AC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 xml:space="preserve">Смесен В П </w:t>
            </w:r>
            <w:proofErr w:type="spellStart"/>
            <w:r w:rsidRPr="005F1350">
              <w:rPr>
                <w:rFonts w:ascii="Arial" w:hAnsi="Arial" w:cs="Arial"/>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162,8</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208,2</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25,4</w:t>
            </w:r>
          </w:p>
        </w:tc>
      </w:tr>
      <w:tr w:rsidR="00C53DE1" w:rsidRPr="005F1350" w:rsidTr="00231AC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3570</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5570</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r>
      <w:tr w:rsidR="00C53DE1" w:rsidRPr="005F1350" w:rsidTr="00231AC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 xml:space="preserve">Всичко </w:t>
            </w:r>
            <w:proofErr w:type="spellStart"/>
            <w:r w:rsidRPr="005F1350">
              <w:rPr>
                <w:rFonts w:ascii="Arial" w:hAnsi="Arial" w:cs="Arial"/>
                <w:b/>
                <w:bCs/>
                <w:sz w:val="18"/>
                <w:szCs w:val="18"/>
              </w:rPr>
              <w:t>издънкови</w:t>
            </w:r>
            <w:proofErr w:type="spellEnd"/>
            <w:r w:rsidRPr="005F1350">
              <w:rPr>
                <w:rFonts w:ascii="Arial" w:hAnsi="Arial" w:cs="Arial"/>
                <w:b/>
                <w:bCs/>
                <w:sz w:val="18"/>
                <w:szCs w:val="18"/>
              </w:rPr>
              <w:t xml:space="preserve"> за превръщане </w:t>
            </w:r>
            <w:proofErr w:type="spellStart"/>
            <w:r w:rsidRPr="005F1350">
              <w:rPr>
                <w:rFonts w:ascii="Arial" w:hAnsi="Arial" w:cs="Arial"/>
                <w:b/>
                <w:bCs/>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3046,4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374,3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263,8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722,1</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3768,5</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53,5</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2874,6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2980,4</w:t>
            </w:r>
          </w:p>
        </w:tc>
      </w:tr>
      <w:tr w:rsidR="00C53DE1" w:rsidRPr="005F1350" w:rsidTr="00231AC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b/>
                <w:bCs/>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138770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13805</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152575</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65,7</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r>
      <w:tr w:rsidR="00C53DE1" w:rsidRPr="005F1350" w:rsidTr="00231AC4">
        <w:tc>
          <w:tcPr>
            <w:tcW w:w="0" w:type="auto"/>
            <w:vMerge w:val="restart"/>
            <w:tcBorders>
              <w:top w:val="single" w:sz="6" w:space="0" w:color="999999"/>
              <w:left w:val="single" w:sz="6" w:space="0" w:color="999999"/>
              <w:right w:val="single" w:sz="6" w:space="0" w:color="999999"/>
            </w:tcBorders>
            <w:vAlign w:val="center"/>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lastRenderedPageBreak/>
              <w:t>Стопански класове</w:t>
            </w:r>
          </w:p>
        </w:tc>
        <w:tc>
          <w:tcPr>
            <w:tcW w:w="10660" w:type="dxa"/>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center"/>
              <w:rPr>
                <w:rFonts w:ascii="Arial" w:hAnsi="Arial" w:cs="Arial"/>
                <w:b/>
                <w:bCs/>
                <w:sz w:val="18"/>
                <w:szCs w:val="18"/>
                <w:lang w:val="en-US"/>
              </w:rPr>
            </w:pPr>
            <w:r w:rsidRPr="005F1350">
              <w:rPr>
                <w:rFonts w:ascii="Arial" w:hAnsi="Arial" w:cs="Arial"/>
                <w:b/>
                <w:bCs/>
                <w:sz w:val="18"/>
                <w:szCs w:val="18"/>
              </w:rPr>
              <w:t>ВИДОВЕ СЕЧИ</w:t>
            </w:r>
          </w:p>
        </w:tc>
      </w:tr>
      <w:tr w:rsidR="00C53DE1" w:rsidRPr="005F1350" w:rsidTr="00231AC4">
        <w:tc>
          <w:tcPr>
            <w:tcW w:w="0" w:type="auto"/>
            <w:vMerge/>
            <w:tcBorders>
              <w:left w:val="single" w:sz="6" w:space="0" w:color="999999"/>
              <w:bottom w:val="single" w:sz="6" w:space="0" w:color="999999"/>
              <w:right w:val="single" w:sz="6" w:space="0" w:color="999999"/>
            </w:tcBorders>
            <w:vAlign w:val="center"/>
          </w:tcPr>
          <w:p w:rsidR="00C53DE1" w:rsidRPr="005F1350" w:rsidRDefault="00C53DE1" w:rsidP="00231AC4">
            <w:pPr>
              <w:rPr>
                <w:rFonts w:ascii="Arial" w:hAnsi="Arial" w:cs="Arial"/>
                <w:b/>
                <w:bCs/>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rPr>
                <w:rFonts w:ascii="Arial" w:hAnsi="Arial" w:cs="Arial"/>
                <w:b/>
                <w:bCs/>
                <w:sz w:val="18"/>
                <w:szCs w:val="18"/>
              </w:rPr>
            </w:pPr>
            <w:r w:rsidRPr="005F1350">
              <w:rPr>
                <w:rFonts w:ascii="Arial" w:hAnsi="Arial" w:cs="Arial"/>
                <w:b/>
                <w:bCs/>
                <w:sz w:val="18"/>
                <w:szCs w:val="18"/>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rPr>
            </w:pPr>
            <w:proofErr w:type="spellStart"/>
            <w:r w:rsidRPr="005F1350">
              <w:rPr>
                <w:rFonts w:ascii="Arial" w:hAnsi="Arial" w:cs="Arial"/>
                <w:b/>
                <w:bCs/>
                <w:sz w:val="18"/>
                <w:szCs w:val="18"/>
              </w:rPr>
              <w:t>осветл</w:t>
            </w:r>
            <w:proofErr w:type="spellEnd"/>
            <w:r w:rsidRPr="005F1350">
              <w:rPr>
                <w:rFonts w:ascii="Arial" w:hAnsi="Arial" w:cs="Arial"/>
                <w:b/>
                <w:bCs/>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rPr>
            </w:pPr>
            <w:proofErr w:type="spellStart"/>
            <w:r w:rsidRPr="005F1350">
              <w:rPr>
                <w:rFonts w:ascii="Arial" w:hAnsi="Arial" w:cs="Arial"/>
                <w:b/>
                <w:bCs/>
                <w:sz w:val="18"/>
                <w:szCs w:val="18"/>
              </w:rPr>
              <w:t>прочистка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rPr>
            </w:pPr>
            <w:proofErr w:type="spellStart"/>
            <w:r w:rsidRPr="005F1350">
              <w:rPr>
                <w:rFonts w:ascii="Arial" w:hAnsi="Arial" w:cs="Arial"/>
                <w:b/>
                <w:bCs/>
                <w:sz w:val="18"/>
                <w:szCs w:val="18"/>
              </w:rPr>
              <w:t>прореждане</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rPr>
            </w:pPr>
            <w:proofErr w:type="spellStart"/>
            <w:r w:rsidRPr="005F1350">
              <w:rPr>
                <w:rFonts w:ascii="Arial" w:hAnsi="Arial" w:cs="Arial"/>
                <w:b/>
                <w:bCs/>
                <w:sz w:val="18"/>
                <w:szCs w:val="18"/>
              </w:rPr>
              <w:t>пробирка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rPr>
            </w:pPr>
            <w:proofErr w:type="spellStart"/>
            <w:r w:rsidRPr="005F1350">
              <w:rPr>
                <w:rFonts w:ascii="Arial" w:hAnsi="Arial" w:cs="Arial"/>
                <w:b/>
                <w:bCs/>
                <w:sz w:val="18"/>
                <w:szCs w:val="18"/>
              </w:rPr>
              <w:t>Селек</w:t>
            </w:r>
            <w:proofErr w:type="spellEnd"/>
            <w:r w:rsidRPr="005F1350">
              <w:rPr>
                <w:rFonts w:ascii="Arial" w:hAnsi="Arial" w:cs="Arial"/>
                <w:b/>
                <w:bCs/>
                <w:sz w:val="18"/>
                <w:szCs w:val="18"/>
                <w:lang w:val="en-US"/>
              </w:rPr>
              <w:t>-</w:t>
            </w:r>
            <w:proofErr w:type="spellStart"/>
            <w:r w:rsidRPr="005F1350">
              <w:rPr>
                <w:rFonts w:ascii="Arial" w:hAnsi="Arial" w:cs="Arial"/>
                <w:b/>
                <w:bCs/>
                <w:sz w:val="18"/>
                <w:szCs w:val="18"/>
              </w:rPr>
              <w:t>ционна</w:t>
            </w:r>
            <w:proofErr w:type="spellEnd"/>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ВСИЧКО ОТГЛЕДНИ</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ОБЩО</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center"/>
              <w:rPr>
                <w:rFonts w:ascii="Arial" w:hAnsi="Arial" w:cs="Arial"/>
                <w:b/>
                <w:bCs/>
                <w:sz w:val="18"/>
                <w:szCs w:val="18"/>
              </w:rPr>
            </w:pPr>
            <w:r w:rsidRPr="005F1350">
              <w:rPr>
                <w:rFonts w:ascii="Arial" w:hAnsi="Arial" w:cs="Arial"/>
                <w:b/>
                <w:bCs/>
                <w:sz w:val="12"/>
                <w:szCs w:val="12"/>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center"/>
              <w:rPr>
                <w:rFonts w:ascii="Arial" w:hAnsi="Arial" w:cs="Arial"/>
                <w:b/>
                <w:bCs/>
                <w:sz w:val="18"/>
                <w:szCs w:val="18"/>
              </w:rPr>
            </w:pPr>
            <w:r w:rsidRPr="005F1350">
              <w:rPr>
                <w:rFonts w:ascii="Arial" w:hAnsi="Arial" w:cs="Arial"/>
                <w:b/>
                <w:bCs/>
                <w:sz w:val="12"/>
                <w:szCs w:val="12"/>
              </w:rPr>
              <w:t>ИЗСИЧАНЕ НА ПОДЛЕСА</w:t>
            </w:r>
          </w:p>
        </w:tc>
      </w:tr>
      <w:tr w:rsidR="00C53DE1" w:rsidRPr="005F1350" w:rsidTr="00231AC4">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C53DE1" w:rsidRPr="005F1350" w:rsidRDefault="00C53DE1" w:rsidP="00231AC4">
            <w:pPr>
              <w:rPr>
                <w:rFonts w:ascii="Arial" w:hAnsi="Arial" w:cs="Arial"/>
                <w:caps/>
                <w:sz w:val="18"/>
                <w:szCs w:val="18"/>
                <w:lang w:val="en-US"/>
              </w:rPr>
            </w:pPr>
            <w:r w:rsidRPr="005F1350">
              <w:rPr>
                <w:rFonts w:ascii="Arial" w:hAnsi="Arial" w:cs="Arial"/>
                <w:caps/>
                <w:sz w:val="18"/>
                <w:szCs w:val="18"/>
              </w:rPr>
              <w:t>нискостъблени</w:t>
            </w:r>
            <w:r w:rsidRPr="005F1350">
              <w:rPr>
                <w:rFonts w:ascii="Arial" w:hAnsi="Arial" w:cs="Arial"/>
                <w:caps/>
                <w:sz w:val="18"/>
                <w:szCs w:val="18"/>
                <w:lang w:val="en-US"/>
              </w:rPr>
              <w:t>-</w:t>
            </w:r>
          </w:p>
        </w:tc>
      </w:tr>
      <w:tr w:rsidR="00C53DE1" w:rsidRPr="005F1350" w:rsidTr="00231AC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 xml:space="preserve">Акациев </w:t>
            </w:r>
            <w:proofErr w:type="spellStart"/>
            <w:r w:rsidRPr="005F1350">
              <w:rPr>
                <w:rFonts w:ascii="Arial" w:hAnsi="Arial" w:cs="Arial"/>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580,7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580,7</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8,2</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r>
      <w:tr w:rsidR="00C53DE1" w:rsidRPr="005F1350" w:rsidTr="00231AC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32570</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14,0</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lang w:val="en-US"/>
              </w:rPr>
            </w:pPr>
            <w:r w:rsidRPr="005F1350">
              <w:rPr>
                <w:rFonts w:ascii="Arial" w:hAnsi="Arial" w:cs="Arial"/>
                <w:sz w:val="18"/>
                <w:szCs w:val="18"/>
                <w:lang w:val="en-US"/>
              </w:rPr>
              <w:t>-</w:t>
            </w:r>
          </w:p>
        </w:tc>
      </w:tr>
      <w:tr w:rsidR="00C53DE1" w:rsidRPr="005F1350" w:rsidTr="00231AC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lang w:val="en-US"/>
              </w:rPr>
            </w:pPr>
            <w:r w:rsidRPr="005F1350">
              <w:rPr>
                <w:rFonts w:ascii="Arial" w:hAnsi="Arial" w:cs="Arial"/>
                <w:b/>
                <w:bCs/>
                <w:sz w:val="18"/>
                <w:szCs w:val="18"/>
              </w:rPr>
              <w:t xml:space="preserve">Всичко нискостъблени </w:t>
            </w:r>
            <w:proofErr w:type="spellStart"/>
            <w:r w:rsidRPr="005F1350">
              <w:rPr>
                <w:rFonts w:ascii="Arial" w:hAnsi="Arial" w:cs="Arial"/>
                <w:b/>
                <w:bCs/>
                <w:sz w:val="18"/>
                <w:szCs w:val="18"/>
              </w:rPr>
              <w:t>ЗСпФ</w:t>
            </w:r>
            <w:proofErr w:type="spellEnd"/>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580,7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580,7</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8,2</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r>
      <w:tr w:rsidR="00C53DE1" w:rsidRPr="005F1350" w:rsidTr="00231AC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b/>
                <w:bCs/>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32570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32570</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14,0</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r>
      <w:tr w:rsidR="00C53DE1" w:rsidRPr="005F1350" w:rsidTr="00231AC4">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C53DE1" w:rsidRPr="005F1350" w:rsidRDefault="00C53DE1" w:rsidP="00231AC4">
            <w:pPr>
              <w:rPr>
                <w:rFonts w:ascii="Arial" w:hAnsi="Arial" w:cs="Arial"/>
                <w:b/>
                <w:bCs/>
                <w:caps/>
                <w:sz w:val="18"/>
                <w:szCs w:val="18"/>
              </w:rPr>
            </w:pPr>
            <w:r w:rsidRPr="005F1350">
              <w:rPr>
                <w:rFonts w:ascii="Arial" w:hAnsi="Arial" w:cs="Arial"/>
                <w:b/>
                <w:bCs/>
                <w:caps/>
                <w:sz w:val="18"/>
                <w:szCs w:val="18"/>
              </w:rPr>
              <w:t>ОБЩО</w:t>
            </w:r>
          </w:p>
        </w:tc>
      </w:tr>
      <w:tr w:rsidR="00C53DE1" w:rsidRPr="005F1350" w:rsidTr="00231AC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3939,4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1360,8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847,2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569,6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4,5</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3101,1</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7040,5</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100,0</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2979,5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3218,4</w:t>
            </w:r>
          </w:p>
        </w:tc>
      </w:tr>
      <w:tr w:rsidR="00C53DE1" w:rsidRPr="005F1350" w:rsidTr="00231AC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b/>
                <w:bCs/>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193840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310</w:t>
            </w:r>
          </w:p>
        </w:tc>
        <w:tc>
          <w:tcPr>
            <w:tcW w:w="1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38440</w:t>
            </w:r>
          </w:p>
        </w:tc>
        <w:tc>
          <w:tcPr>
            <w:tcW w:w="8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232280</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100,0</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lang w:val="en-US"/>
              </w:rPr>
            </w:pPr>
            <w:r w:rsidRPr="005F1350">
              <w:rPr>
                <w:rFonts w:ascii="Arial" w:hAnsi="Arial" w:cs="Arial"/>
                <w:b/>
                <w:bCs/>
                <w:sz w:val="18"/>
                <w:szCs w:val="18"/>
                <w:lang w:val="en-US"/>
              </w:rPr>
              <w:t>-</w:t>
            </w:r>
          </w:p>
        </w:tc>
      </w:tr>
    </w:tbl>
    <w:p w:rsidR="00C53DE1" w:rsidRPr="005F1350" w:rsidRDefault="00C53DE1" w:rsidP="00C53DE1">
      <w:pPr>
        <w:jc w:val="center"/>
        <w:rPr>
          <w:rFonts w:ascii="Arial" w:hAnsi="Arial" w:cs="Arial"/>
          <w:sz w:val="22"/>
          <w:szCs w:val="22"/>
          <w:lang w:eastAsia="en-US"/>
        </w:rPr>
      </w:pPr>
    </w:p>
    <w:p w:rsidR="00C53DE1" w:rsidRPr="005F1350" w:rsidRDefault="00C53DE1" w:rsidP="00C53DE1">
      <w:pPr>
        <w:jc w:val="center"/>
        <w:rPr>
          <w:rFonts w:ascii="Arial" w:hAnsi="Arial" w:cs="Arial"/>
          <w:sz w:val="22"/>
          <w:szCs w:val="22"/>
          <w:lang w:eastAsia="en-US"/>
        </w:rPr>
      </w:pPr>
    </w:p>
    <w:p w:rsidR="00C53DE1" w:rsidRPr="005F1350" w:rsidRDefault="00C53DE1" w:rsidP="00C53DE1">
      <w:pPr>
        <w:jc w:val="center"/>
        <w:rPr>
          <w:rFonts w:ascii="Arial" w:hAnsi="Arial" w:cs="Arial"/>
          <w:sz w:val="22"/>
          <w:szCs w:val="22"/>
          <w:lang w:eastAsia="en-US"/>
        </w:rPr>
      </w:pPr>
    </w:p>
    <w:p w:rsidR="00C53DE1" w:rsidRPr="005F1350" w:rsidRDefault="00C53DE1" w:rsidP="00C53DE1">
      <w:pPr>
        <w:jc w:val="center"/>
        <w:rPr>
          <w:rFonts w:ascii="Arial" w:hAnsi="Arial" w:cs="Arial"/>
          <w:sz w:val="22"/>
          <w:szCs w:val="22"/>
          <w:lang w:eastAsia="en-US"/>
        </w:rPr>
      </w:pPr>
    </w:p>
    <w:p w:rsidR="00C53DE1" w:rsidRPr="005F1350" w:rsidRDefault="00C53DE1" w:rsidP="00C53DE1">
      <w:pPr>
        <w:jc w:val="center"/>
        <w:rPr>
          <w:rFonts w:ascii="Arial" w:hAnsi="Arial" w:cs="Arial"/>
          <w:sz w:val="22"/>
          <w:szCs w:val="22"/>
          <w:lang w:eastAsia="en-US"/>
        </w:rPr>
      </w:pPr>
    </w:p>
    <w:p w:rsidR="00C53DE1" w:rsidRPr="005F1350" w:rsidRDefault="00C53DE1" w:rsidP="00C53DE1">
      <w:pPr>
        <w:rPr>
          <w:rFonts w:ascii="Courier New" w:eastAsia="MS Mincho" w:hAnsi="Courier New" w:cs="Courier New"/>
          <w:sz w:val="20"/>
          <w:szCs w:val="20"/>
          <w:lang w:eastAsia="en-US"/>
        </w:rPr>
        <w:sectPr w:rsidR="00C53DE1" w:rsidRPr="005F1350" w:rsidSect="00231AC4">
          <w:type w:val="nextColumn"/>
          <w:pgSz w:w="16840" w:h="11907" w:orient="landscape"/>
          <w:pgMar w:top="1134" w:right="1247" w:bottom="1134" w:left="1247" w:header="567" w:footer="567" w:gutter="0"/>
          <w:cols w:space="708"/>
        </w:sectPr>
      </w:pPr>
    </w:p>
    <w:p w:rsidR="00C53DE1" w:rsidRPr="005F1350" w:rsidRDefault="00C53DE1" w:rsidP="00C53DE1">
      <w:pPr>
        <w:ind w:right="-1" w:firstLine="720"/>
        <w:jc w:val="both"/>
        <w:rPr>
          <w:rFonts w:ascii="Arial" w:hAnsi="Arial" w:cs="Arial"/>
          <w:sz w:val="22"/>
          <w:szCs w:val="22"/>
          <w:lang w:eastAsia="en-US"/>
        </w:rPr>
      </w:pPr>
      <w:r w:rsidRPr="005F1350">
        <w:rPr>
          <w:rFonts w:ascii="Arial" w:hAnsi="Arial" w:cs="Arial"/>
          <w:sz w:val="22"/>
          <w:szCs w:val="22"/>
          <w:lang w:val="ru-RU" w:eastAsia="en-US"/>
        </w:rPr>
        <w:lastRenderedPageBreak/>
        <w:t>Сравн</w:t>
      </w:r>
      <w:r w:rsidRPr="005F1350">
        <w:rPr>
          <w:rFonts w:ascii="Arial" w:hAnsi="Arial" w:cs="Arial"/>
          <w:sz w:val="22"/>
          <w:szCs w:val="22"/>
          <w:lang w:val="en-US" w:eastAsia="en-US"/>
        </w:rPr>
        <w:t>e</w:t>
      </w:r>
      <w:r w:rsidRPr="005F1350">
        <w:rPr>
          <w:rFonts w:ascii="Arial" w:hAnsi="Arial" w:cs="Arial"/>
          <w:sz w:val="22"/>
          <w:szCs w:val="22"/>
          <w:lang w:val="ru-RU" w:eastAsia="en-US"/>
        </w:rPr>
        <w:t xml:space="preserve">ние на размера на ползуването при двете последователни  инвентаризации за горите държавна собственост </w:t>
      </w:r>
      <w:r w:rsidRPr="005F1350">
        <w:rPr>
          <w:rFonts w:ascii="Arial" w:hAnsi="Arial" w:cs="Arial"/>
          <w:sz w:val="22"/>
          <w:szCs w:val="22"/>
          <w:lang w:eastAsia="en-US"/>
        </w:rPr>
        <w:t xml:space="preserve">общо и по видове сечи </w:t>
      </w:r>
      <w:r w:rsidRPr="005F1350">
        <w:rPr>
          <w:rFonts w:ascii="Arial" w:hAnsi="Arial" w:cs="Arial"/>
          <w:sz w:val="22"/>
          <w:szCs w:val="22"/>
          <w:lang w:val="ru-RU" w:eastAsia="en-US"/>
        </w:rPr>
        <w:t xml:space="preserve">е направено  в таблица </w:t>
      </w:r>
      <w:r w:rsidRPr="005F1350">
        <w:rPr>
          <w:rFonts w:ascii="Arial" w:hAnsi="Arial" w:cs="Arial"/>
          <w:sz w:val="22"/>
          <w:szCs w:val="22"/>
          <w:lang w:eastAsia="en-US"/>
        </w:rPr>
        <w:t xml:space="preserve">№43. </w:t>
      </w:r>
    </w:p>
    <w:p w:rsidR="00C53DE1" w:rsidRPr="005F1350" w:rsidRDefault="00C53DE1" w:rsidP="00C53DE1">
      <w:pPr>
        <w:ind w:right="-1"/>
        <w:jc w:val="both"/>
        <w:rPr>
          <w:rFonts w:ascii="Arial" w:hAnsi="Arial" w:cs="Arial"/>
          <w:sz w:val="22"/>
          <w:szCs w:val="22"/>
          <w:lang w:eastAsia="en-US"/>
        </w:rPr>
      </w:pPr>
    </w:p>
    <w:p w:rsidR="00C53DE1" w:rsidRPr="005F1350" w:rsidRDefault="00C53DE1" w:rsidP="00C53DE1">
      <w:pPr>
        <w:ind w:right="-1"/>
        <w:jc w:val="center"/>
        <w:outlineLvl w:val="0"/>
        <w:rPr>
          <w:rFonts w:ascii="Arial" w:hAnsi="Arial" w:cs="Arial"/>
          <w:sz w:val="22"/>
          <w:szCs w:val="22"/>
          <w:lang w:eastAsia="en-US"/>
        </w:rPr>
      </w:pPr>
      <w:r w:rsidRPr="005F1350">
        <w:rPr>
          <w:rFonts w:ascii="Arial" w:hAnsi="Arial" w:cs="Arial"/>
          <w:sz w:val="22"/>
          <w:szCs w:val="22"/>
          <w:lang w:eastAsia="en-US"/>
        </w:rPr>
        <w:t>Таблица №43</w:t>
      </w:r>
    </w:p>
    <w:p w:rsidR="00C53DE1" w:rsidRPr="005F1350" w:rsidRDefault="00C53DE1" w:rsidP="00C53DE1">
      <w:pPr>
        <w:ind w:right="-1"/>
        <w:jc w:val="center"/>
        <w:outlineLvl w:val="0"/>
        <w:rPr>
          <w:rFonts w:ascii="Arial" w:hAnsi="Arial" w:cs="Arial"/>
          <w:sz w:val="22"/>
          <w:szCs w:val="22"/>
          <w:lang w:val="en-US" w:eastAsia="en-US"/>
        </w:rPr>
      </w:pPr>
      <w:proofErr w:type="spellStart"/>
      <w:r w:rsidRPr="005F1350">
        <w:rPr>
          <w:rFonts w:ascii="Arial" w:hAnsi="Arial" w:cs="Arial"/>
          <w:sz w:val="22"/>
          <w:szCs w:val="22"/>
          <w:lang w:val="en-US" w:eastAsia="en-US"/>
        </w:rPr>
        <w:t>за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сравнeние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на</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предвиденото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годишно</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ползуването</w:t>
      </w:r>
      <w:proofErr w:type="spellEnd"/>
      <w:r w:rsidRPr="005F1350">
        <w:rPr>
          <w:rFonts w:ascii="Arial" w:hAnsi="Arial" w:cs="Arial"/>
          <w:sz w:val="22"/>
          <w:szCs w:val="22"/>
          <w:lang w:val="en-US" w:eastAsia="en-US"/>
        </w:rPr>
        <w:t xml:space="preserve"> </w:t>
      </w:r>
    </w:p>
    <w:p w:rsidR="00C53DE1" w:rsidRPr="005F1350" w:rsidRDefault="00C53DE1" w:rsidP="00231AC4">
      <w:pPr>
        <w:spacing w:after="120"/>
        <w:ind w:right="-1"/>
        <w:jc w:val="center"/>
        <w:rPr>
          <w:rFonts w:ascii="Arial" w:hAnsi="Arial" w:cs="Arial"/>
          <w:sz w:val="22"/>
          <w:szCs w:val="22"/>
          <w:lang w:val="en-US" w:eastAsia="en-US"/>
        </w:rPr>
      </w:pPr>
      <w:proofErr w:type="spellStart"/>
      <w:r w:rsidRPr="005F1350">
        <w:rPr>
          <w:rFonts w:ascii="Arial" w:hAnsi="Arial" w:cs="Arial"/>
          <w:sz w:val="22"/>
          <w:szCs w:val="22"/>
          <w:lang w:val="en-US" w:eastAsia="en-US"/>
        </w:rPr>
        <w:t>при</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двете</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последователни</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инвентаризации</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без</w:t>
      </w:r>
      <w:proofErr w:type="spellEnd"/>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клони</w:t>
      </w:r>
      <w:proofErr w:type="spellEnd"/>
      <w:r w:rsidRPr="005F1350">
        <w:rPr>
          <w:rFonts w:ascii="Arial" w:hAnsi="Arial" w:cs="Arial"/>
          <w:sz w:val="22"/>
          <w:szCs w:val="22"/>
          <w:lang w:val="en-US" w:eastAsia="en-US"/>
        </w:rPr>
        <w:t>/</w:t>
      </w:r>
    </w:p>
    <w:tbl>
      <w:tblPr>
        <w:tblStyle w:val="TableGrid"/>
        <w:tblW w:w="9480" w:type="dxa"/>
        <w:tblLook w:val="04A0"/>
      </w:tblPr>
      <w:tblGrid>
        <w:gridCol w:w="1180"/>
        <w:gridCol w:w="939"/>
        <w:gridCol w:w="439"/>
        <w:gridCol w:w="995"/>
        <w:gridCol w:w="962"/>
        <w:gridCol w:w="931"/>
        <w:gridCol w:w="998"/>
        <w:gridCol w:w="838"/>
        <w:gridCol w:w="606"/>
        <w:gridCol w:w="742"/>
        <w:gridCol w:w="850"/>
      </w:tblGrid>
      <w:tr w:rsidR="00C53DE1" w:rsidRPr="005F1350" w:rsidTr="00231AC4">
        <w:tc>
          <w:tcPr>
            <w:tcW w:w="1180" w:type="dxa"/>
            <w:vMerge w:val="restart"/>
            <w:vAlign w:val="center"/>
          </w:tcPr>
          <w:p w:rsidR="00C53DE1" w:rsidRPr="005F1350" w:rsidRDefault="00C53DE1" w:rsidP="00231AC4">
            <w:pPr>
              <w:pStyle w:val="PlainText"/>
              <w:jc w:val="center"/>
              <w:rPr>
                <w:rFonts w:ascii="Arial" w:hAnsi="Arial" w:cs="Arial"/>
                <w:lang w:val="bg-BG"/>
              </w:rPr>
            </w:pPr>
            <w:r w:rsidRPr="005F1350">
              <w:rPr>
                <w:rFonts w:ascii="Arial" w:hAnsi="Arial" w:cs="Arial"/>
                <w:lang w:val="bg-BG"/>
              </w:rPr>
              <w:t xml:space="preserve">година на </w:t>
            </w:r>
            <w:proofErr w:type="spellStart"/>
            <w:r w:rsidRPr="005F1350">
              <w:rPr>
                <w:rFonts w:ascii="Arial" w:hAnsi="Arial" w:cs="Arial"/>
                <w:lang w:val="bg-BG"/>
              </w:rPr>
              <w:t>инвен-таризация</w:t>
            </w:r>
            <w:proofErr w:type="spellEnd"/>
          </w:p>
        </w:tc>
        <w:tc>
          <w:tcPr>
            <w:tcW w:w="939" w:type="dxa"/>
            <w:vMerge w:val="restart"/>
          </w:tcPr>
          <w:p w:rsidR="00C53DE1" w:rsidRPr="005F1350" w:rsidRDefault="00C53DE1" w:rsidP="00231AC4">
            <w:pPr>
              <w:pStyle w:val="PlainText"/>
              <w:jc w:val="center"/>
              <w:rPr>
                <w:rFonts w:ascii="Arial" w:hAnsi="Arial" w:cs="Arial"/>
                <w:lang w:val="bg-BG"/>
              </w:rPr>
            </w:pPr>
            <w:proofErr w:type="spellStart"/>
            <w:r w:rsidRPr="005F1350">
              <w:rPr>
                <w:rFonts w:ascii="Arial" w:hAnsi="Arial" w:cs="Arial"/>
                <w:lang w:val="bg-BG"/>
              </w:rPr>
              <w:t>Залес</w:t>
            </w:r>
            <w:proofErr w:type="spellEnd"/>
            <w:r w:rsidRPr="005F1350">
              <w:rPr>
                <w:rFonts w:ascii="Arial" w:hAnsi="Arial" w:cs="Arial"/>
                <w:lang w:val="bg-BG"/>
              </w:rPr>
              <w:t>. площ ха</w:t>
            </w:r>
          </w:p>
        </w:tc>
        <w:tc>
          <w:tcPr>
            <w:tcW w:w="1434" w:type="dxa"/>
            <w:gridSpan w:val="2"/>
            <w:vAlign w:val="center"/>
          </w:tcPr>
          <w:p w:rsidR="00C53DE1" w:rsidRPr="005F1350" w:rsidRDefault="00C53DE1" w:rsidP="00231AC4">
            <w:pPr>
              <w:pStyle w:val="PlainText"/>
              <w:jc w:val="center"/>
              <w:rPr>
                <w:rFonts w:ascii="Arial" w:hAnsi="Arial" w:cs="Arial"/>
                <w:lang w:val="bg-BG"/>
              </w:rPr>
            </w:pPr>
            <w:r w:rsidRPr="005F1350">
              <w:rPr>
                <w:rFonts w:ascii="Arial" w:hAnsi="Arial" w:cs="Arial"/>
                <w:lang w:val="bg-BG"/>
              </w:rPr>
              <w:t>запас</w:t>
            </w:r>
          </w:p>
        </w:tc>
        <w:tc>
          <w:tcPr>
            <w:tcW w:w="962" w:type="dxa"/>
            <w:vMerge w:val="restart"/>
            <w:vAlign w:val="center"/>
          </w:tcPr>
          <w:p w:rsidR="00C53DE1" w:rsidRPr="005F1350" w:rsidRDefault="00C53DE1" w:rsidP="00231AC4">
            <w:pPr>
              <w:pStyle w:val="PlainText"/>
              <w:jc w:val="center"/>
              <w:rPr>
                <w:rFonts w:ascii="Arial" w:hAnsi="Arial" w:cs="Arial"/>
                <w:lang w:val="bg-BG"/>
              </w:rPr>
            </w:pPr>
            <w:r w:rsidRPr="005F1350">
              <w:rPr>
                <w:rFonts w:ascii="Arial" w:hAnsi="Arial" w:cs="Arial"/>
                <w:lang w:val="bg-BG"/>
              </w:rPr>
              <w:t>Среден прираст</w:t>
            </w:r>
          </w:p>
        </w:tc>
        <w:tc>
          <w:tcPr>
            <w:tcW w:w="4965" w:type="dxa"/>
            <w:gridSpan w:val="6"/>
            <w:vAlign w:val="center"/>
          </w:tcPr>
          <w:p w:rsidR="00C53DE1" w:rsidRPr="005F1350" w:rsidRDefault="00C53DE1" w:rsidP="00231AC4">
            <w:pPr>
              <w:pStyle w:val="PlainText"/>
              <w:jc w:val="center"/>
              <w:rPr>
                <w:rFonts w:ascii="Arial" w:hAnsi="Arial" w:cs="Arial"/>
                <w:lang w:val="bg-BG"/>
              </w:rPr>
            </w:pPr>
            <w:r w:rsidRPr="005F1350">
              <w:rPr>
                <w:rFonts w:ascii="Arial" w:hAnsi="Arial" w:cs="Arial"/>
                <w:lang w:val="bg-BG"/>
              </w:rPr>
              <w:t>РАЗМЕР НА ГОДИШНО ПОЛЗВАНЕ</w:t>
            </w:r>
          </w:p>
        </w:tc>
      </w:tr>
      <w:tr w:rsidR="00C53DE1" w:rsidRPr="005F1350" w:rsidTr="00231AC4">
        <w:tc>
          <w:tcPr>
            <w:tcW w:w="1180" w:type="dxa"/>
            <w:vMerge/>
          </w:tcPr>
          <w:p w:rsidR="00C53DE1" w:rsidRPr="005F1350" w:rsidRDefault="00C53DE1" w:rsidP="00231AC4">
            <w:pPr>
              <w:pStyle w:val="PlainText"/>
              <w:jc w:val="both"/>
              <w:rPr>
                <w:rFonts w:ascii="Arial" w:hAnsi="Arial" w:cs="Arial"/>
                <w:lang w:val="bg-BG"/>
              </w:rPr>
            </w:pPr>
          </w:p>
        </w:tc>
        <w:tc>
          <w:tcPr>
            <w:tcW w:w="939" w:type="dxa"/>
            <w:vMerge/>
          </w:tcPr>
          <w:p w:rsidR="00C53DE1" w:rsidRPr="005F1350" w:rsidRDefault="00C53DE1" w:rsidP="00231AC4">
            <w:pPr>
              <w:pStyle w:val="PlainText"/>
              <w:jc w:val="both"/>
              <w:rPr>
                <w:rFonts w:ascii="Arial" w:hAnsi="Arial" w:cs="Arial"/>
                <w:lang w:val="bg-BG"/>
              </w:rPr>
            </w:pPr>
          </w:p>
        </w:tc>
        <w:tc>
          <w:tcPr>
            <w:tcW w:w="439" w:type="dxa"/>
            <w:vAlign w:val="center"/>
          </w:tcPr>
          <w:p w:rsidR="00C53DE1" w:rsidRPr="005F1350" w:rsidRDefault="00C53DE1" w:rsidP="00231AC4">
            <w:pPr>
              <w:pStyle w:val="PlainText"/>
              <w:jc w:val="center"/>
              <w:rPr>
                <w:rFonts w:ascii="Arial" w:hAnsi="Arial" w:cs="Arial"/>
                <w:lang w:val="bg-BG"/>
              </w:rPr>
            </w:pPr>
            <w:r w:rsidRPr="005F1350">
              <w:rPr>
                <w:rFonts w:ascii="Arial" w:hAnsi="Arial" w:cs="Arial"/>
                <w:lang w:val="bg-BG"/>
              </w:rPr>
              <w:t>на 1 ха</w:t>
            </w:r>
          </w:p>
        </w:tc>
        <w:tc>
          <w:tcPr>
            <w:tcW w:w="995" w:type="dxa"/>
            <w:vAlign w:val="center"/>
          </w:tcPr>
          <w:p w:rsidR="00C53DE1" w:rsidRPr="005F1350" w:rsidRDefault="00C53DE1" w:rsidP="00231AC4">
            <w:pPr>
              <w:pStyle w:val="PlainText"/>
              <w:jc w:val="center"/>
              <w:rPr>
                <w:rFonts w:ascii="Arial" w:hAnsi="Arial" w:cs="Arial"/>
                <w:lang w:val="bg-BG"/>
              </w:rPr>
            </w:pPr>
            <w:r w:rsidRPr="005F1350">
              <w:rPr>
                <w:rFonts w:ascii="Arial" w:hAnsi="Arial" w:cs="Arial"/>
                <w:lang w:val="bg-BG"/>
              </w:rPr>
              <w:t>на цялата площ</w:t>
            </w:r>
          </w:p>
        </w:tc>
        <w:tc>
          <w:tcPr>
            <w:tcW w:w="962" w:type="dxa"/>
            <w:vMerge/>
          </w:tcPr>
          <w:p w:rsidR="00C53DE1" w:rsidRPr="005F1350" w:rsidRDefault="00C53DE1" w:rsidP="00231AC4">
            <w:pPr>
              <w:pStyle w:val="PlainText"/>
              <w:jc w:val="both"/>
              <w:rPr>
                <w:rFonts w:ascii="Arial" w:hAnsi="Arial" w:cs="Arial"/>
                <w:lang w:val="bg-BG"/>
              </w:rPr>
            </w:pPr>
          </w:p>
        </w:tc>
        <w:tc>
          <w:tcPr>
            <w:tcW w:w="931" w:type="dxa"/>
            <w:vAlign w:val="center"/>
          </w:tcPr>
          <w:p w:rsidR="00C53DE1" w:rsidRPr="005F1350" w:rsidRDefault="00C53DE1" w:rsidP="00231AC4">
            <w:pPr>
              <w:pStyle w:val="PlainText"/>
              <w:jc w:val="center"/>
              <w:rPr>
                <w:rFonts w:ascii="Arial" w:hAnsi="Arial" w:cs="Arial"/>
                <w:lang w:val="bg-BG"/>
              </w:rPr>
            </w:pPr>
            <w:r w:rsidRPr="005F1350">
              <w:rPr>
                <w:rFonts w:ascii="Arial" w:hAnsi="Arial" w:cs="Arial"/>
                <w:lang w:val="bg-BG"/>
              </w:rPr>
              <w:t xml:space="preserve">от </w:t>
            </w:r>
            <w:proofErr w:type="spellStart"/>
            <w:r w:rsidRPr="005F1350">
              <w:rPr>
                <w:rFonts w:ascii="Arial" w:hAnsi="Arial" w:cs="Arial"/>
                <w:lang w:val="bg-BG"/>
              </w:rPr>
              <w:t>възобн</w:t>
            </w:r>
            <w:proofErr w:type="spellEnd"/>
            <w:r w:rsidRPr="005F1350">
              <w:rPr>
                <w:rFonts w:ascii="Arial" w:hAnsi="Arial" w:cs="Arial"/>
                <w:lang w:val="bg-BG"/>
              </w:rPr>
              <w:t>. сечи</w:t>
            </w:r>
          </w:p>
        </w:tc>
        <w:tc>
          <w:tcPr>
            <w:tcW w:w="998" w:type="dxa"/>
            <w:vAlign w:val="center"/>
          </w:tcPr>
          <w:p w:rsidR="00C53DE1" w:rsidRPr="005F1350" w:rsidRDefault="00C53DE1" w:rsidP="00231AC4">
            <w:pPr>
              <w:pStyle w:val="PlainText"/>
              <w:jc w:val="center"/>
              <w:rPr>
                <w:rFonts w:ascii="Arial" w:hAnsi="Arial" w:cs="Arial"/>
                <w:lang w:val="bg-BG"/>
              </w:rPr>
            </w:pPr>
            <w:r w:rsidRPr="005F1350">
              <w:rPr>
                <w:rFonts w:ascii="Arial" w:hAnsi="Arial" w:cs="Arial"/>
                <w:lang w:val="bg-BG"/>
              </w:rPr>
              <w:t xml:space="preserve">от </w:t>
            </w:r>
            <w:proofErr w:type="spellStart"/>
            <w:r w:rsidRPr="005F1350">
              <w:rPr>
                <w:rFonts w:ascii="Arial" w:hAnsi="Arial" w:cs="Arial"/>
                <w:lang w:val="bg-BG"/>
              </w:rPr>
              <w:t>отгедни</w:t>
            </w:r>
            <w:proofErr w:type="spellEnd"/>
            <w:r w:rsidRPr="005F1350">
              <w:rPr>
                <w:rFonts w:ascii="Arial" w:hAnsi="Arial" w:cs="Arial"/>
                <w:lang w:val="bg-BG"/>
              </w:rPr>
              <w:t>. сечи</w:t>
            </w:r>
          </w:p>
        </w:tc>
        <w:tc>
          <w:tcPr>
            <w:tcW w:w="838" w:type="dxa"/>
            <w:vAlign w:val="center"/>
          </w:tcPr>
          <w:p w:rsidR="00C53DE1" w:rsidRPr="005F1350" w:rsidRDefault="00C53DE1" w:rsidP="00231AC4">
            <w:pPr>
              <w:pStyle w:val="PlainText"/>
              <w:jc w:val="center"/>
              <w:rPr>
                <w:rFonts w:ascii="Arial" w:hAnsi="Arial" w:cs="Arial"/>
                <w:lang w:val="bg-BG"/>
              </w:rPr>
            </w:pPr>
            <w:r w:rsidRPr="005F1350">
              <w:rPr>
                <w:rFonts w:ascii="Arial" w:hAnsi="Arial" w:cs="Arial"/>
                <w:lang w:val="bg-BG"/>
              </w:rPr>
              <w:t>от всички сечи</w:t>
            </w:r>
          </w:p>
        </w:tc>
        <w:tc>
          <w:tcPr>
            <w:tcW w:w="606" w:type="dxa"/>
            <w:vAlign w:val="center"/>
          </w:tcPr>
          <w:p w:rsidR="00C53DE1" w:rsidRPr="005F1350" w:rsidRDefault="00C53DE1" w:rsidP="00231AC4">
            <w:pPr>
              <w:pStyle w:val="PlainText"/>
              <w:jc w:val="center"/>
              <w:rPr>
                <w:rFonts w:ascii="Arial" w:hAnsi="Arial" w:cs="Arial"/>
                <w:lang w:val="bg-BG"/>
              </w:rPr>
            </w:pPr>
            <w:r w:rsidRPr="005F1350">
              <w:rPr>
                <w:rFonts w:ascii="Arial" w:hAnsi="Arial" w:cs="Arial"/>
                <w:lang w:val="bg-BG"/>
              </w:rPr>
              <w:t>на 1 ха</w:t>
            </w:r>
          </w:p>
        </w:tc>
        <w:tc>
          <w:tcPr>
            <w:tcW w:w="742" w:type="dxa"/>
            <w:vAlign w:val="center"/>
          </w:tcPr>
          <w:p w:rsidR="00C53DE1" w:rsidRPr="005F1350" w:rsidRDefault="00C53DE1" w:rsidP="00231AC4">
            <w:pPr>
              <w:pStyle w:val="PlainText"/>
              <w:jc w:val="center"/>
              <w:rPr>
                <w:rFonts w:ascii="Arial" w:hAnsi="Arial" w:cs="Arial"/>
                <w:lang w:val="bg-BG"/>
              </w:rPr>
            </w:pPr>
            <w:r w:rsidRPr="005F1350">
              <w:rPr>
                <w:rFonts w:ascii="Arial" w:hAnsi="Arial" w:cs="Arial"/>
                <w:lang w:val="bg-BG"/>
              </w:rPr>
              <w:t>% от при-раста</w:t>
            </w:r>
          </w:p>
        </w:tc>
        <w:tc>
          <w:tcPr>
            <w:tcW w:w="850" w:type="dxa"/>
            <w:vAlign w:val="center"/>
          </w:tcPr>
          <w:p w:rsidR="00C53DE1" w:rsidRPr="005F1350" w:rsidRDefault="00C53DE1" w:rsidP="00231AC4">
            <w:pPr>
              <w:pStyle w:val="PlainText"/>
              <w:jc w:val="center"/>
              <w:rPr>
                <w:rFonts w:ascii="Arial" w:hAnsi="Arial" w:cs="Arial"/>
                <w:lang w:val="bg-BG"/>
              </w:rPr>
            </w:pPr>
            <w:r w:rsidRPr="005F1350">
              <w:rPr>
                <w:rFonts w:ascii="Arial" w:hAnsi="Arial" w:cs="Arial"/>
                <w:lang w:val="bg-BG"/>
              </w:rPr>
              <w:t>% от запаса</w:t>
            </w:r>
          </w:p>
        </w:tc>
      </w:tr>
      <w:tr w:rsidR="00C53DE1" w:rsidRPr="005F1350" w:rsidTr="00231AC4">
        <w:tc>
          <w:tcPr>
            <w:tcW w:w="1180" w:type="dxa"/>
            <w:vAlign w:val="center"/>
          </w:tcPr>
          <w:p w:rsidR="00C53DE1" w:rsidRPr="005F1350" w:rsidRDefault="00C53DE1" w:rsidP="00231AC4">
            <w:pPr>
              <w:pStyle w:val="PlainText"/>
              <w:jc w:val="center"/>
              <w:rPr>
                <w:rFonts w:ascii="Arial" w:hAnsi="Arial" w:cs="Arial"/>
                <w:lang w:val="bg-BG"/>
              </w:rPr>
            </w:pPr>
            <w:r w:rsidRPr="005F1350">
              <w:rPr>
                <w:rFonts w:ascii="Arial" w:hAnsi="Arial" w:cs="Arial"/>
                <w:lang w:val="bg-BG"/>
              </w:rPr>
              <w:t>2014</w:t>
            </w:r>
          </w:p>
        </w:tc>
        <w:tc>
          <w:tcPr>
            <w:tcW w:w="939"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11410,0</w:t>
            </w:r>
          </w:p>
        </w:tc>
        <w:tc>
          <w:tcPr>
            <w:tcW w:w="439"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85</w:t>
            </w:r>
          </w:p>
        </w:tc>
        <w:tc>
          <w:tcPr>
            <w:tcW w:w="995"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971130</w:t>
            </w:r>
          </w:p>
        </w:tc>
        <w:tc>
          <w:tcPr>
            <w:tcW w:w="962"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23220</w:t>
            </w:r>
          </w:p>
        </w:tc>
        <w:tc>
          <w:tcPr>
            <w:tcW w:w="931"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22600</w:t>
            </w:r>
          </w:p>
        </w:tc>
        <w:tc>
          <w:tcPr>
            <w:tcW w:w="998"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3765</w:t>
            </w:r>
          </w:p>
        </w:tc>
        <w:tc>
          <w:tcPr>
            <w:tcW w:w="838"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26365</w:t>
            </w:r>
          </w:p>
        </w:tc>
        <w:tc>
          <w:tcPr>
            <w:tcW w:w="606"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2,31</w:t>
            </w:r>
          </w:p>
        </w:tc>
        <w:tc>
          <w:tcPr>
            <w:tcW w:w="742"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1,14</w:t>
            </w:r>
          </w:p>
        </w:tc>
        <w:tc>
          <w:tcPr>
            <w:tcW w:w="850"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2,71</w:t>
            </w:r>
          </w:p>
        </w:tc>
      </w:tr>
      <w:tr w:rsidR="00C53DE1" w:rsidRPr="005F1350" w:rsidTr="00231AC4">
        <w:tc>
          <w:tcPr>
            <w:tcW w:w="1180" w:type="dxa"/>
            <w:vAlign w:val="center"/>
          </w:tcPr>
          <w:p w:rsidR="00C53DE1" w:rsidRPr="005F1350" w:rsidRDefault="00C53DE1" w:rsidP="00231AC4">
            <w:pPr>
              <w:pStyle w:val="PlainText"/>
              <w:jc w:val="center"/>
              <w:rPr>
                <w:rFonts w:ascii="Arial" w:hAnsi="Arial" w:cs="Arial"/>
                <w:lang w:val="bg-BG"/>
              </w:rPr>
            </w:pPr>
            <w:r w:rsidRPr="005F1350">
              <w:rPr>
                <w:rFonts w:ascii="Arial" w:hAnsi="Arial" w:cs="Arial"/>
                <w:lang w:val="bg-BG"/>
              </w:rPr>
              <w:t>2024</w:t>
            </w:r>
          </w:p>
        </w:tc>
        <w:tc>
          <w:tcPr>
            <w:tcW w:w="939"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11394,1</w:t>
            </w:r>
          </w:p>
        </w:tc>
        <w:tc>
          <w:tcPr>
            <w:tcW w:w="439"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91</w:t>
            </w:r>
          </w:p>
        </w:tc>
        <w:tc>
          <w:tcPr>
            <w:tcW w:w="995"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1040285</w:t>
            </w:r>
          </w:p>
        </w:tc>
        <w:tc>
          <w:tcPr>
            <w:tcW w:w="962"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21074</w:t>
            </w:r>
          </w:p>
        </w:tc>
        <w:tc>
          <w:tcPr>
            <w:tcW w:w="931"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19310</w:t>
            </w:r>
          </w:p>
        </w:tc>
        <w:tc>
          <w:tcPr>
            <w:tcW w:w="998"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3860</w:t>
            </w:r>
          </w:p>
        </w:tc>
        <w:tc>
          <w:tcPr>
            <w:tcW w:w="838"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23170</w:t>
            </w:r>
          </w:p>
        </w:tc>
        <w:tc>
          <w:tcPr>
            <w:tcW w:w="606"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2,03</w:t>
            </w:r>
          </w:p>
        </w:tc>
        <w:tc>
          <w:tcPr>
            <w:tcW w:w="742"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1,09</w:t>
            </w:r>
          </w:p>
        </w:tc>
        <w:tc>
          <w:tcPr>
            <w:tcW w:w="850" w:type="dxa"/>
            <w:vAlign w:val="center"/>
          </w:tcPr>
          <w:p w:rsidR="00C53DE1" w:rsidRPr="005F1350" w:rsidRDefault="00C53DE1" w:rsidP="00231AC4">
            <w:pPr>
              <w:pStyle w:val="PlainText"/>
              <w:jc w:val="right"/>
              <w:rPr>
                <w:rFonts w:ascii="Arial" w:hAnsi="Arial" w:cs="Arial"/>
                <w:lang w:val="bg-BG"/>
              </w:rPr>
            </w:pPr>
            <w:r w:rsidRPr="005F1350">
              <w:rPr>
                <w:rFonts w:ascii="Arial" w:hAnsi="Arial" w:cs="Arial"/>
                <w:lang w:val="bg-BG"/>
              </w:rPr>
              <w:t>2,23</w:t>
            </w:r>
          </w:p>
        </w:tc>
      </w:tr>
    </w:tbl>
    <w:p w:rsidR="00C53DE1" w:rsidRPr="005F1350" w:rsidRDefault="00C53DE1" w:rsidP="00C53DE1">
      <w:pPr>
        <w:tabs>
          <w:tab w:val="left" w:pos="7200"/>
        </w:tabs>
        <w:ind w:right="-1"/>
        <w:jc w:val="both"/>
        <w:outlineLvl w:val="0"/>
        <w:rPr>
          <w:rFonts w:ascii="Arial" w:hAnsi="Arial" w:cs="Arial"/>
          <w:b/>
          <w:sz w:val="22"/>
          <w:szCs w:val="22"/>
          <w:lang w:eastAsia="en-US"/>
        </w:rPr>
      </w:pPr>
      <w:r w:rsidRPr="005F1350">
        <w:rPr>
          <w:rFonts w:ascii="Arial" w:hAnsi="Arial" w:cs="Arial"/>
          <w:b/>
          <w:sz w:val="22"/>
          <w:szCs w:val="22"/>
          <w:lang w:eastAsia="en-US"/>
        </w:rPr>
        <w:tab/>
      </w:r>
    </w:p>
    <w:p w:rsidR="00231AC4" w:rsidRPr="005F1350" w:rsidRDefault="00231AC4" w:rsidP="00C53DE1">
      <w:pPr>
        <w:tabs>
          <w:tab w:val="left" w:pos="7200"/>
        </w:tabs>
        <w:ind w:right="-1"/>
        <w:jc w:val="both"/>
        <w:outlineLvl w:val="0"/>
        <w:rPr>
          <w:rFonts w:ascii="Arial" w:hAnsi="Arial" w:cs="Arial"/>
          <w:b/>
          <w:sz w:val="22"/>
          <w:szCs w:val="22"/>
          <w:lang w:eastAsia="en-US"/>
        </w:rPr>
      </w:pPr>
    </w:p>
    <w:p w:rsidR="00231AC4" w:rsidRPr="005F1350" w:rsidRDefault="00231AC4" w:rsidP="00C53DE1">
      <w:pPr>
        <w:tabs>
          <w:tab w:val="left" w:pos="7200"/>
        </w:tabs>
        <w:ind w:right="-1"/>
        <w:jc w:val="both"/>
        <w:outlineLvl w:val="0"/>
        <w:rPr>
          <w:rFonts w:ascii="Arial" w:hAnsi="Arial" w:cs="Arial"/>
          <w:b/>
          <w:sz w:val="22"/>
          <w:szCs w:val="22"/>
          <w:lang w:eastAsia="en-US"/>
        </w:rPr>
      </w:pPr>
    </w:p>
    <w:p w:rsidR="00C53DE1" w:rsidRPr="005F1350" w:rsidRDefault="00C53DE1" w:rsidP="00C53DE1">
      <w:pPr>
        <w:tabs>
          <w:tab w:val="left" w:pos="7200"/>
        </w:tabs>
        <w:ind w:right="-1"/>
        <w:jc w:val="both"/>
        <w:outlineLvl w:val="0"/>
        <w:rPr>
          <w:rFonts w:ascii="Arial" w:hAnsi="Arial" w:cs="Arial"/>
          <w:b/>
          <w:sz w:val="22"/>
          <w:szCs w:val="22"/>
          <w:lang w:eastAsia="en-US"/>
        </w:rPr>
      </w:pPr>
      <w:r w:rsidRPr="005F1350">
        <w:rPr>
          <w:rFonts w:ascii="Arial" w:hAnsi="Arial" w:cs="Arial"/>
          <w:b/>
          <w:sz w:val="22"/>
          <w:szCs w:val="22"/>
          <w:lang w:eastAsia="en-US"/>
        </w:rPr>
        <w:t xml:space="preserve">            4.</w:t>
      </w:r>
      <w:r w:rsidR="00231AC4" w:rsidRPr="005F1350">
        <w:rPr>
          <w:rFonts w:ascii="Arial" w:hAnsi="Arial" w:cs="Arial"/>
          <w:b/>
          <w:sz w:val="22"/>
          <w:szCs w:val="22"/>
          <w:lang w:eastAsia="en-US"/>
        </w:rPr>
        <w:t xml:space="preserve"> </w:t>
      </w:r>
      <w:r w:rsidRPr="005F1350">
        <w:rPr>
          <w:rFonts w:ascii="Arial" w:hAnsi="Arial" w:cs="Arial"/>
          <w:b/>
          <w:sz w:val="22"/>
          <w:szCs w:val="22"/>
          <w:lang w:eastAsia="en-US"/>
        </w:rPr>
        <w:t xml:space="preserve">ДОБИВИ И СОРТИМЕНТИ ОТ ЛЕСОСЕЧНИЯ ФОНД </w:t>
      </w:r>
    </w:p>
    <w:p w:rsidR="00C53DE1" w:rsidRPr="005F1350" w:rsidRDefault="00C53DE1" w:rsidP="00C53DE1">
      <w:pPr>
        <w:ind w:right="-1"/>
        <w:jc w:val="both"/>
        <w:rPr>
          <w:rFonts w:ascii="Arial" w:hAnsi="Arial" w:cs="Arial"/>
          <w:sz w:val="22"/>
          <w:szCs w:val="22"/>
          <w:lang w:eastAsia="en-US"/>
        </w:rPr>
      </w:pPr>
    </w:p>
    <w:p w:rsidR="00231AC4" w:rsidRPr="005F1350" w:rsidRDefault="00231AC4" w:rsidP="00C53DE1">
      <w:pPr>
        <w:ind w:right="-1"/>
        <w:jc w:val="both"/>
        <w:rPr>
          <w:rFonts w:ascii="Arial" w:hAnsi="Arial" w:cs="Arial"/>
          <w:sz w:val="22"/>
          <w:szCs w:val="22"/>
          <w:lang w:eastAsia="en-US"/>
        </w:rPr>
      </w:pPr>
    </w:p>
    <w:p w:rsidR="00C53DE1" w:rsidRPr="005F1350" w:rsidRDefault="00C53DE1" w:rsidP="00C53DE1">
      <w:pPr>
        <w:ind w:right="-1"/>
        <w:jc w:val="both"/>
        <w:rPr>
          <w:rFonts w:ascii="Arial" w:hAnsi="Arial" w:cs="Arial"/>
          <w:sz w:val="22"/>
          <w:szCs w:val="22"/>
          <w:lang w:eastAsia="en-US"/>
        </w:rPr>
      </w:pPr>
      <w:r w:rsidRPr="005F1350">
        <w:rPr>
          <w:rFonts w:ascii="Arial" w:hAnsi="Arial" w:cs="Arial"/>
          <w:sz w:val="22"/>
          <w:szCs w:val="22"/>
          <w:lang w:eastAsia="en-US"/>
        </w:rPr>
        <w:t xml:space="preserve">  </w:t>
      </w:r>
      <w:r w:rsidRPr="005F1350">
        <w:rPr>
          <w:rFonts w:ascii="Arial" w:hAnsi="Arial" w:cs="Arial"/>
          <w:sz w:val="22"/>
          <w:szCs w:val="22"/>
          <w:lang w:eastAsia="en-US"/>
        </w:rPr>
        <w:tab/>
        <w:t xml:space="preserve">Разпределението на предвидената за отсичане през десетилетието стояща маса (без клони и с клони) по дървесни видове, видове сечи и основни групи </w:t>
      </w:r>
      <w:proofErr w:type="spellStart"/>
      <w:r w:rsidRPr="005F1350">
        <w:rPr>
          <w:rFonts w:ascii="Arial" w:hAnsi="Arial" w:cs="Arial"/>
          <w:sz w:val="22"/>
          <w:szCs w:val="22"/>
          <w:lang w:eastAsia="en-US"/>
        </w:rPr>
        <w:t>сортименти</w:t>
      </w:r>
      <w:proofErr w:type="spellEnd"/>
      <w:r w:rsidRPr="005F1350">
        <w:rPr>
          <w:rFonts w:ascii="Arial" w:hAnsi="Arial" w:cs="Arial"/>
          <w:sz w:val="22"/>
          <w:szCs w:val="22"/>
          <w:lang w:eastAsia="en-US"/>
        </w:rPr>
        <w:t xml:space="preserve"> общо за  горите държавна собственост е дадено в </w:t>
      </w:r>
      <w:proofErr w:type="spellStart"/>
      <w:r w:rsidRPr="005F1350">
        <w:rPr>
          <w:rFonts w:ascii="Arial" w:hAnsi="Arial" w:cs="Arial"/>
          <w:sz w:val="22"/>
          <w:szCs w:val="22"/>
          <w:lang w:eastAsia="en-US"/>
        </w:rPr>
        <w:t>таблиц</w:t>
      </w:r>
      <w:proofErr w:type="spellEnd"/>
      <w:r w:rsidRPr="005F1350">
        <w:rPr>
          <w:rFonts w:ascii="Arial" w:hAnsi="Arial" w:cs="Arial"/>
          <w:sz w:val="22"/>
          <w:szCs w:val="22"/>
          <w:lang w:val="en-US" w:eastAsia="en-US"/>
        </w:rPr>
        <w:t>a</w:t>
      </w:r>
      <w:r w:rsidRPr="005F1350">
        <w:rPr>
          <w:rFonts w:ascii="Arial" w:hAnsi="Arial" w:cs="Arial"/>
          <w:sz w:val="22"/>
          <w:szCs w:val="22"/>
          <w:lang w:eastAsia="en-US"/>
        </w:rPr>
        <w:t xml:space="preserve"> №4</w:t>
      </w:r>
      <w:r w:rsidRPr="005F1350">
        <w:rPr>
          <w:rFonts w:ascii="Arial" w:hAnsi="Arial" w:cs="Arial"/>
          <w:sz w:val="22"/>
          <w:szCs w:val="22"/>
          <w:lang w:val="en-US" w:eastAsia="en-US"/>
        </w:rPr>
        <w:t>4</w:t>
      </w:r>
      <w:r w:rsidRPr="005F1350">
        <w:rPr>
          <w:rFonts w:ascii="Arial" w:hAnsi="Arial" w:cs="Arial"/>
          <w:sz w:val="22"/>
          <w:szCs w:val="22"/>
          <w:lang w:eastAsia="en-US"/>
        </w:rPr>
        <w:t xml:space="preserve">. </w:t>
      </w:r>
    </w:p>
    <w:p w:rsidR="00C53DE1" w:rsidRPr="005F1350" w:rsidRDefault="00C53DE1" w:rsidP="00C53DE1">
      <w:pPr>
        <w:ind w:right="-1"/>
        <w:jc w:val="both"/>
        <w:rPr>
          <w:rFonts w:ascii="Arial" w:hAnsi="Arial" w:cs="Arial"/>
          <w:sz w:val="22"/>
          <w:szCs w:val="22"/>
          <w:lang w:eastAsia="en-US"/>
        </w:rPr>
      </w:pPr>
    </w:p>
    <w:p w:rsidR="00C53DE1" w:rsidRPr="005F1350" w:rsidRDefault="00C53DE1" w:rsidP="00C53DE1">
      <w:pPr>
        <w:ind w:right="-1"/>
        <w:jc w:val="center"/>
        <w:rPr>
          <w:rFonts w:ascii="Arial" w:hAnsi="Arial" w:cs="Arial"/>
          <w:sz w:val="22"/>
          <w:szCs w:val="22"/>
          <w:lang w:eastAsia="en-US"/>
        </w:rPr>
      </w:pPr>
    </w:p>
    <w:p w:rsidR="00C53DE1" w:rsidRPr="005F1350" w:rsidRDefault="00C53DE1" w:rsidP="00C53DE1">
      <w:pPr>
        <w:ind w:right="-1"/>
        <w:jc w:val="center"/>
        <w:rPr>
          <w:rFonts w:ascii="Arial" w:hAnsi="Arial" w:cs="Arial"/>
          <w:sz w:val="22"/>
          <w:szCs w:val="22"/>
          <w:lang w:val="en-US" w:eastAsia="en-US"/>
        </w:rPr>
      </w:pPr>
      <w:r w:rsidRPr="005F1350">
        <w:rPr>
          <w:rFonts w:ascii="Arial" w:hAnsi="Arial" w:cs="Arial"/>
          <w:sz w:val="22"/>
          <w:szCs w:val="22"/>
          <w:lang w:eastAsia="en-US"/>
        </w:rPr>
        <w:t>Таблица №4</w:t>
      </w:r>
      <w:r w:rsidRPr="005F1350">
        <w:rPr>
          <w:rFonts w:ascii="Arial" w:hAnsi="Arial" w:cs="Arial"/>
          <w:sz w:val="22"/>
          <w:szCs w:val="22"/>
          <w:lang w:val="en-US" w:eastAsia="en-US"/>
        </w:rPr>
        <w:t>4</w:t>
      </w:r>
    </w:p>
    <w:p w:rsidR="00C53DE1" w:rsidRPr="005F1350" w:rsidRDefault="00C53DE1" w:rsidP="00C53DE1">
      <w:pPr>
        <w:jc w:val="center"/>
        <w:rPr>
          <w:rFonts w:ascii="Arial" w:hAnsi="Arial" w:cs="Arial"/>
          <w:sz w:val="22"/>
          <w:szCs w:val="22"/>
          <w:lang w:eastAsia="en-US"/>
        </w:rPr>
      </w:pPr>
      <w:r w:rsidRPr="005F1350">
        <w:rPr>
          <w:rFonts w:ascii="Arial" w:hAnsi="Arial" w:cs="Arial"/>
          <w:sz w:val="22"/>
          <w:szCs w:val="22"/>
          <w:lang w:eastAsia="en-US"/>
        </w:rPr>
        <w:t xml:space="preserve">Разпределение на предвидената за отсичане през </w:t>
      </w:r>
      <w:proofErr w:type="spellStart"/>
      <w:r w:rsidRPr="005F1350">
        <w:rPr>
          <w:rFonts w:ascii="Arial" w:hAnsi="Arial" w:cs="Arial"/>
          <w:sz w:val="22"/>
          <w:szCs w:val="22"/>
          <w:lang w:eastAsia="en-US"/>
        </w:rPr>
        <w:t>деситилетието</w:t>
      </w:r>
      <w:proofErr w:type="spellEnd"/>
      <w:r w:rsidRPr="005F1350">
        <w:rPr>
          <w:rFonts w:ascii="Arial" w:hAnsi="Arial" w:cs="Arial"/>
          <w:sz w:val="22"/>
          <w:szCs w:val="22"/>
          <w:lang w:eastAsia="en-US"/>
        </w:rPr>
        <w:t xml:space="preserve"> стояща маса </w:t>
      </w:r>
      <w:r w:rsidRPr="005F1350">
        <w:rPr>
          <w:rFonts w:ascii="Arial" w:hAnsi="Arial" w:cs="Arial"/>
          <w:b/>
          <w:bCs/>
          <w:sz w:val="22"/>
          <w:szCs w:val="22"/>
          <w:lang w:eastAsia="en-US"/>
        </w:rPr>
        <w:t>общо за горите държавна собственост</w:t>
      </w:r>
      <w:r w:rsidRPr="005F1350">
        <w:rPr>
          <w:rFonts w:ascii="Arial" w:hAnsi="Arial" w:cs="Arial"/>
          <w:sz w:val="22"/>
          <w:szCs w:val="22"/>
          <w:lang w:eastAsia="en-US"/>
        </w:rPr>
        <w:t xml:space="preserve"> по видове СЕЧИ, дървесни ВИДОВЕ и основни групи СОРТИМЕНТИ - плътни куб.м </w:t>
      </w:r>
    </w:p>
    <w:p w:rsidR="00C53DE1" w:rsidRPr="005F1350" w:rsidRDefault="00C53DE1" w:rsidP="00C53DE1">
      <w:pPr>
        <w:jc w:val="center"/>
        <w:rPr>
          <w:rFonts w:ascii="Arial" w:hAnsi="Arial" w:cs="Arial"/>
          <w:sz w:val="22"/>
          <w:szCs w:val="22"/>
          <w:lang w:eastAsia="en-US"/>
        </w:rPr>
      </w:pPr>
    </w:p>
    <w:tbl>
      <w:tblPr>
        <w:tblW w:w="0" w:type="auto"/>
        <w:tblCellMar>
          <w:top w:w="15" w:type="dxa"/>
          <w:left w:w="15" w:type="dxa"/>
          <w:bottom w:w="15" w:type="dxa"/>
          <w:right w:w="15" w:type="dxa"/>
        </w:tblCellMar>
        <w:tblLook w:val="04A0"/>
      </w:tblPr>
      <w:tblGrid>
        <w:gridCol w:w="1741"/>
        <w:gridCol w:w="1012"/>
        <w:gridCol w:w="71"/>
        <w:gridCol w:w="559"/>
        <w:gridCol w:w="102"/>
        <w:gridCol w:w="661"/>
        <w:gridCol w:w="936"/>
        <w:gridCol w:w="661"/>
        <w:gridCol w:w="694"/>
        <w:gridCol w:w="705"/>
        <w:gridCol w:w="561"/>
        <w:gridCol w:w="281"/>
        <w:gridCol w:w="281"/>
        <w:gridCol w:w="661"/>
        <w:gridCol w:w="882"/>
      </w:tblGrid>
      <w:tr w:rsidR="00C53DE1" w:rsidRPr="005F1350" w:rsidTr="00231AC4">
        <w:tc>
          <w:tcPr>
            <w:tcW w:w="173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вид на сечта</w:t>
            </w:r>
            <w:r w:rsidRPr="005F1350">
              <w:rPr>
                <w:rFonts w:ascii="Arial" w:hAnsi="Arial" w:cs="Arial"/>
                <w:b/>
                <w:bCs/>
                <w:sz w:val="18"/>
                <w:szCs w:val="18"/>
              </w:rPr>
              <w:br/>
              <w:t>и</w:t>
            </w:r>
            <w:r w:rsidRPr="005F1350">
              <w:rPr>
                <w:rFonts w:ascii="Arial" w:hAnsi="Arial" w:cs="Arial"/>
                <w:b/>
                <w:bCs/>
                <w:sz w:val="18"/>
                <w:szCs w:val="18"/>
              </w:rPr>
              <w:br/>
              <w:t>дървесен вид</w:t>
            </w:r>
          </w:p>
        </w:tc>
        <w:tc>
          <w:tcPr>
            <w:tcW w:w="1644" w:type="dxa"/>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предвидена за отсичане стояща маса</w:t>
            </w:r>
          </w:p>
        </w:tc>
        <w:tc>
          <w:tcPr>
            <w:tcW w:w="765"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proofErr w:type="spellStart"/>
            <w:r w:rsidRPr="005F1350">
              <w:rPr>
                <w:rFonts w:ascii="Arial" w:hAnsi="Arial" w:cs="Arial"/>
                <w:b/>
                <w:bCs/>
                <w:sz w:val="18"/>
                <w:szCs w:val="18"/>
              </w:rPr>
              <w:t>отпад</w:t>
            </w:r>
            <w:proofErr w:type="spellEnd"/>
          </w:p>
        </w:tc>
        <w:tc>
          <w:tcPr>
            <w:tcW w:w="93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лежаща дървесна маса</w:t>
            </w:r>
          </w:p>
        </w:tc>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 xml:space="preserve">вероятен добив </w:t>
            </w:r>
            <w:proofErr w:type="spellStart"/>
            <w:r w:rsidRPr="005F1350">
              <w:rPr>
                <w:rFonts w:ascii="Arial" w:hAnsi="Arial" w:cs="Arial"/>
                <w:b/>
                <w:bCs/>
                <w:sz w:val="18"/>
                <w:szCs w:val="18"/>
              </w:rPr>
              <w:t>сортименти</w:t>
            </w:r>
            <w:proofErr w:type="spellEnd"/>
          </w:p>
        </w:tc>
      </w:tr>
      <w:tr w:rsidR="00C53DE1" w:rsidRPr="005F1350" w:rsidTr="00231AC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b/>
                <w:bCs/>
                <w:sz w:val="18"/>
                <w:szCs w:val="18"/>
              </w:rPr>
            </w:pPr>
          </w:p>
        </w:tc>
        <w:tc>
          <w:tcPr>
            <w:tcW w:w="0" w:type="auto"/>
            <w:gridSpan w:val="3"/>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b/>
                <w:bCs/>
                <w:sz w:val="18"/>
                <w:szCs w:val="18"/>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b/>
                <w:bCs/>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b/>
                <w:bCs/>
                <w:sz w:val="18"/>
                <w:szCs w:val="18"/>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строителна дървесина</w:t>
            </w:r>
          </w:p>
        </w:tc>
        <w:tc>
          <w:tcPr>
            <w:tcW w:w="942"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дърва за огрев</w:t>
            </w:r>
          </w:p>
        </w:tc>
        <w:tc>
          <w:tcPr>
            <w:tcW w:w="8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proofErr w:type="spellStart"/>
            <w:r w:rsidRPr="005F1350">
              <w:rPr>
                <w:rFonts w:ascii="Arial" w:hAnsi="Arial" w:cs="Arial"/>
                <w:b/>
                <w:bCs/>
                <w:sz w:val="18"/>
                <w:szCs w:val="18"/>
              </w:rPr>
              <w:t>използв</w:t>
            </w:r>
            <w:proofErr w:type="spellEnd"/>
            <w:r w:rsidRPr="005F1350">
              <w:rPr>
                <w:rFonts w:ascii="Arial" w:hAnsi="Arial" w:cs="Arial"/>
                <w:b/>
                <w:bCs/>
                <w:sz w:val="18"/>
                <w:szCs w:val="18"/>
              </w:rPr>
              <w:t>. вършина</w:t>
            </w:r>
          </w:p>
        </w:tc>
      </w:tr>
      <w:tr w:rsidR="00C53DE1" w:rsidRPr="005F1350" w:rsidTr="00231AC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b/>
                <w:bCs/>
                <w:sz w:val="18"/>
                <w:szCs w:val="18"/>
              </w:rPr>
            </w:pPr>
          </w:p>
        </w:tc>
        <w:tc>
          <w:tcPr>
            <w:tcW w:w="10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без клони</w:t>
            </w:r>
          </w:p>
        </w:tc>
        <w:tc>
          <w:tcPr>
            <w:tcW w:w="63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с клони</w:t>
            </w: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b/>
                <w:bCs/>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b/>
                <w:bCs/>
                <w:sz w:val="18"/>
                <w:szCs w:val="18"/>
              </w:rPr>
            </w:pP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едра</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средна</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дребна</w:t>
            </w:r>
          </w:p>
        </w:tc>
        <w:tc>
          <w:tcPr>
            <w:tcW w:w="84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общо</w:t>
            </w: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b/>
                <w:bCs/>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3DE1" w:rsidRPr="005F1350" w:rsidRDefault="00C53DE1" w:rsidP="00231AC4">
            <w:pPr>
              <w:rPr>
                <w:rFonts w:ascii="Arial" w:hAnsi="Arial" w:cs="Arial"/>
                <w:b/>
                <w:bCs/>
                <w:sz w:val="18"/>
                <w:szCs w:val="18"/>
              </w:rPr>
            </w:pPr>
          </w:p>
        </w:tc>
      </w:tr>
      <w:tr w:rsidR="00C53DE1" w:rsidRPr="005F1350" w:rsidTr="00231AC4">
        <w:tc>
          <w:tcPr>
            <w:tcW w:w="0" w:type="auto"/>
            <w:tcBorders>
              <w:top w:val="single" w:sz="6" w:space="0" w:color="999999"/>
              <w:left w:val="single" w:sz="6" w:space="0" w:color="999999"/>
              <w:bottom w:val="single" w:sz="6" w:space="0" w:color="999999"/>
              <w:right w:val="single" w:sz="6" w:space="0" w:color="999999"/>
            </w:tcBorders>
            <w:vAlign w:val="center"/>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1</w:t>
            </w:r>
          </w:p>
        </w:tc>
        <w:tc>
          <w:tcPr>
            <w:tcW w:w="10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2</w:t>
            </w:r>
          </w:p>
        </w:tc>
        <w:tc>
          <w:tcPr>
            <w:tcW w:w="63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3</w:t>
            </w:r>
          </w:p>
        </w:tc>
        <w:tc>
          <w:tcPr>
            <w:tcW w:w="0" w:type="auto"/>
            <w:gridSpan w:val="2"/>
            <w:tcBorders>
              <w:top w:val="single" w:sz="6" w:space="0" w:color="999999"/>
              <w:left w:val="single" w:sz="6" w:space="0" w:color="999999"/>
              <w:bottom w:val="single" w:sz="6" w:space="0" w:color="999999"/>
              <w:right w:val="single" w:sz="6" w:space="0" w:color="999999"/>
            </w:tcBorders>
            <w:vAlign w:val="center"/>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4</w:t>
            </w:r>
          </w:p>
        </w:tc>
        <w:tc>
          <w:tcPr>
            <w:tcW w:w="0" w:type="auto"/>
            <w:tcBorders>
              <w:top w:val="single" w:sz="6" w:space="0" w:color="999999"/>
              <w:left w:val="single" w:sz="6" w:space="0" w:color="999999"/>
              <w:bottom w:val="single" w:sz="6" w:space="0" w:color="999999"/>
              <w:right w:val="single" w:sz="6" w:space="0" w:color="999999"/>
            </w:tcBorders>
            <w:vAlign w:val="center"/>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6</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7</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8</w:t>
            </w:r>
          </w:p>
        </w:tc>
        <w:tc>
          <w:tcPr>
            <w:tcW w:w="84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9</w:t>
            </w:r>
          </w:p>
        </w:tc>
        <w:tc>
          <w:tcPr>
            <w:tcW w:w="0" w:type="auto"/>
            <w:gridSpan w:val="2"/>
            <w:tcBorders>
              <w:top w:val="single" w:sz="6" w:space="0" w:color="999999"/>
              <w:left w:val="single" w:sz="6" w:space="0" w:color="999999"/>
              <w:bottom w:val="single" w:sz="6" w:space="0" w:color="999999"/>
              <w:right w:val="single" w:sz="6" w:space="0" w:color="999999"/>
            </w:tcBorders>
            <w:vAlign w:val="center"/>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10</w:t>
            </w:r>
          </w:p>
        </w:tc>
        <w:tc>
          <w:tcPr>
            <w:tcW w:w="0" w:type="auto"/>
            <w:tcBorders>
              <w:top w:val="single" w:sz="6" w:space="0" w:color="999999"/>
              <w:left w:val="single" w:sz="6" w:space="0" w:color="999999"/>
              <w:bottom w:val="single" w:sz="6" w:space="0" w:color="999999"/>
              <w:right w:val="single" w:sz="6" w:space="0" w:color="999999"/>
            </w:tcBorders>
            <w:vAlign w:val="center"/>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11</w:t>
            </w:r>
          </w:p>
        </w:tc>
      </w:tr>
      <w:tr w:rsidR="00C53DE1" w:rsidRPr="005F1350" w:rsidTr="00231AC4">
        <w:tc>
          <w:tcPr>
            <w:tcW w:w="0" w:type="auto"/>
            <w:gridSpan w:val="15"/>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b/>
                <w:bCs/>
                <w:sz w:val="18"/>
                <w:szCs w:val="18"/>
              </w:rPr>
              <w:t>Възобновителна в иглолистни</w:t>
            </w:r>
          </w:p>
        </w:tc>
      </w:tr>
      <w:tr w:rsidR="00C53DE1" w:rsidRPr="005F1350" w:rsidTr="00231AC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1280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1540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r>
      <w:tr w:rsidR="00C53DE1" w:rsidRPr="005F1350" w:rsidTr="00231AC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16190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19425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11075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155</w:t>
            </w:r>
          </w:p>
        </w:tc>
      </w:tr>
      <w:tr w:rsidR="00C53DE1" w:rsidRPr="005F1350" w:rsidTr="00231AC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17470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20965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16970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215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12030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175</w:t>
            </w:r>
          </w:p>
        </w:tc>
      </w:tr>
      <w:tr w:rsidR="00C53DE1" w:rsidRPr="005F1350" w:rsidTr="00231AC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83,3</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57,4</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0,8</w:t>
            </w:r>
          </w:p>
        </w:tc>
      </w:tr>
      <w:tr w:rsidR="00C53DE1" w:rsidRPr="005F1350" w:rsidTr="00231AC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470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Мъждрян</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Сребролистна</w:t>
            </w:r>
            <w:proofErr w:type="spellEnd"/>
            <w:r w:rsidRPr="005F1350">
              <w:rPr>
                <w:rFonts w:ascii="Arial" w:hAnsi="Arial" w:cs="Arial"/>
                <w:sz w:val="18"/>
                <w:szCs w:val="18"/>
              </w:rPr>
              <w:t xml:space="preserve">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340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r>
      <w:tr w:rsidR="00C53DE1" w:rsidRPr="005F1350" w:rsidTr="00231AC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Полски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1055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1230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385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w:t>
            </w:r>
          </w:p>
        </w:tc>
      </w:tr>
      <w:tr w:rsidR="00C53DE1" w:rsidRPr="005F1350" w:rsidTr="00231AC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85,8</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31,3</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0,4</w:t>
            </w:r>
          </w:p>
        </w:tc>
      </w:tr>
      <w:tr w:rsidR="00C53DE1" w:rsidRPr="005F1350" w:rsidTr="00231AC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Общо 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18525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22195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18010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11225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230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12415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180</w:t>
            </w:r>
          </w:p>
        </w:tc>
      </w:tr>
      <w:tr w:rsidR="00C53DE1" w:rsidRPr="005F1350" w:rsidTr="00231AC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83,5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55,9</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0,8</w:t>
            </w:r>
          </w:p>
        </w:tc>
      </w:tr>
      <w:tr w:rsidR="00C53DE1" w:rsidRPr="005F1350" w:rsidTr="00231AC4">
        <w:tc>
          <w:tcPr>
            <w:tcW w:w="0" w:type="auto"/>
            <w:gridSpan w:val="15"/>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b/>
                <w:bCs/>
                <w:sz w:val="18"/>
                <w:szCs w:val="18"/>
              </w:rPr>
              <w:lastRenderedPageBreak/>
              <w:t>Възобновителна в широколистни високостъблени</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Зимен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Благун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Цер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Трепетлика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Акация</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Космат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Сребролистна</w:t>
            </w:r>
            <w:proofErr w:type="spellEnd"/>
            <w:r w:rsidRPr="005F1350">
              <w:rPr>
                <w:rFonts w:ascii="Arial" w:hAnsi="Arial" w:cs="Arial"/>
                <w:sz w:val="18"/>
                <w:szCs w:val="18"/>
              </w:rPr>
              <w:t xml:space="preserve"> липа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тп</w:t>
            </w:r>
            <w:proofErr w:type="spellEnd"/>
            <w:r w:rsidRPr="005F1350">
              <w:rPr>
                <w:rFonts w:ascii="Arial" w:hAnsi="Arial" w:cs="Arial"/>
                <w:sz w:val="18"/>
                <w:szCs w:val="18"/>
              </w:rPr>
              <w:t xml:space="preserve"> </w:t>
            </w:r>
            <w:proofErr w:type="spellStart"/>
            <w:r w:rsidRPr="005F1350">
              <w:rPr>
                <w:rFonts w:ascii="Arial" w:hAnsi="Arial" w:cs="Arial"/>
                <w:sz w:val="18"/>
                <w:szCs w:val="18"/>
              </w:rPr>
              <w:t>Bachelieri</w:t>
            </w:r>
            <w:proofErr w:type="spellEnd"/>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тп</w:t>
            </w:r>
            <w:proofErr w:type="spellEnd"/>
            <w:r w:rsidRPr="005F1350">
              <w:rPr>
                <w:rFonts w:ascii="Arial" w:hAnsi="Arial" w:cs="Arial"/>
                <w:sz w:val="18"/>
                <w:szCs w:val="18"/>
              </w:rPr>
              <w:t xml:space="preserve"> I-214</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Общо възобновителна в широколистни високостъблени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r>
      <w:tr w:rsidR="00C53DE1" w:rsidRPr="005F1350" w:rsidTr="00231AC4">
        <w:tc>
          <w:tcPr>
            <w:tcW w:w="0" w:type="auto"/>
            <w:gridSpan w:val="15"/>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b/>
                <w:bCs/>
                <w:sz w:val="18"/>
                <w:szCs w:val="18"/>
              </w:rPr>
              <w:t xml:space="preserve">Възобновителна в </w:t>
            </w:r>
            <w:proofErr w:type="spellStart"/>
            <w:r w:rsidRPr="005F1350">
              <w:rPr>
                <w:rFonts w:ascii="Arial" w:hAnsi="Arial" w:cs="Arial"/>
                <w:b/>
                <w:bCs/>
                <w:sz w:val="18"/>
                <w:szCs w:val="18"/>
              </w:rPr>
              <w:t>издънкови</w:t>
            </w:r>
            <w:proofErr w:type="spellEnd"/>
            <w:r w:rsidRPr="005F1350">
              <w:rPr>
                <w:rFonts w:ascii="Arial" w:hAnsi="Arial" w:cs="Arial"/>
                <w:b/>
                <w:bCs/>
                <w:sz w:val="18"/>
                <w:szCs w:val="18"/>
              </w:rPr>
              <w:t xml:space="preserve"> за превръщане</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Черен бор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иглолистни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Зимен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Благун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Цер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109020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106855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1185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77985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2355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Габър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Мъждрян</w:t>
            </w:r>
            <w:proofErr w:type="spellEnd"/>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Акация</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Космат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Полски бряст</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Източен бук</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Клен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Едролистна липа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Сребролистна</w:t>
            </w:r>
            <w:proofErr w:type="spellEnd"/>
            <w:r w:rsidRPr="005F1350">
              <w:rPr>
                <w:rFonts w:ascii="Arial" w:hAnsi="Arial" w:cs="Arial"/>
                <w:sz w:val="18"/>
                <w:szCs w:val="18"/>
              </w:rPr>
              <w:t xml:space="preserve"> липа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Череша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Полски ясен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широколистни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138600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152925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17380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135545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27730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2250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34470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98255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2820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 xml:space="preserve">Общо възобновителна в </w:t>
            </w:r>
            <w:proofErr w:type="spellStart"/>
            <w:r w:rsidRPr="005F1350">
              <w:rPr>
                <w:rFonts w:ascii="Arial" w:hAnsi="Arial" w:cs="Arial"/>
                <w:b/>
                <w:bCs/>
                <w:sz w:val="18"/>
                <w:szCs w:val="18"/>
              </w:rPr>
              <w:t>издънкови</w:t>
            </w:r>
            <w:proofErr w:type="spellEnd"/>
            <w:r w:rsidRPr="005F1350">
              <w:rPr>
                <w:rFonts w:ascii="Arial" w:hAnsi="Arial" w:cs="Arial"/>
                <w:b/>
                <w:bCs/>
                <w:sz w:val="18"/>
                <w:szCs w:val="18"/>
              </w:rPr>
              <w:t xml:space="preserve"> за превръщане</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138770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153135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17420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135715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27740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2255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34595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98300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2820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w:t>
            </w:r>
          </w:p>
        </w:tc>
      </w:tr>
      <w:tr w:rsidR="00C53DE1" w:rsidRPr="005F1350" w:rsidTr="00231AC4">
        <w:tc>
          <w:tcPr>
            <w:tcW w:w="0" w:type="auto"/>
            <w:gridSpan w:val="15"/>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b/>
                <w:bCs/>
                <w:sz w:val="18"/>
                <w:szCs w:val="18"/>
              </w:rPr>
              <w:t>Възобновителна в нискостъблени</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Цер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Мъждрян</w:t>
            </w:r>
            <w:proofErr w:type="spellEnd"/>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Акация</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2560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Келяв габър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Айлант</w:t>
            </w:r>
            <w:proofErr w:type="spellEnd"/>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Полски бряст</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Гледичия</w:t>
            </w:r>
            <w:proofErr w:type="spellEnd"/>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Клен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тп</w:t>
            </w:r>
            <w:proofErr w:type="spellEnd"/>
            <w:r w:rsidRPr="005F1350">
              <w:rPr>
                <w:rFonts w:ascii="Arial" w:hAnsi="Arial" w:cs="Arial"/>
                <w:sz w:val="18"/>
                <w:szCs w:val="18"/>
              </w:rPr>
              <w:t xml:space="preserve"> I-214</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широколистни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32570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34135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30240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2620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11120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18700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420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7,7</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lastRenderedPageBreak/>
              <w:t>Общо възобновителна в нискостъблени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32570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34135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30240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2620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11120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18700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420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7,7</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gridSpan w:val="15"/>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b/>
                <w:bCs/>
                <w:sz w:val="18"/>
                <w:szCs w:val="18"/>
              </w:rPr>
              <w:t>Възобновителна в тополови</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тп</w:t>
            </w:r>
            <w:proofErr w:type="spellEnd"/>
            <w:r w:rsidRPr="005F1350">
              <w:rPr>
                <w:rFonts w:ascii="Arial" w:hAnsi="Arial" w:cs="Arial"/>
                <w:sz w:val="18"/>
                <w:szCs w:val="18"/>
              </w:rPr>
              <w:t xml:space="preserve"> </w:t>
            </w:r>
            <w:proofErr w:type="spellStart"/>
            <w:r w:rsidRPr="005F1350">
              <w:rPr>
                <w:rFonts w:ascii="Arial" w:hAnsi="Arial" w:cs="Arial"/>
                <w:sz w:val="18"/>
                <w:szCs w:val="18"/>
              </w:rPr>
              <w:t>Bachelieri</w:t>
            </w:r>
            <w:proofErr w:type="spellEnd"/>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тп</w:t>
            </w:r>
            <w:proofErr w:type="spellEnd"/>
            <w:r w:rsidRPr="005F1350">
              <w:rPr>
                <w:rFonts w:ascii="Arial" w:hAnsi="Arial" w:cs="Arial"/>
                <w:sz w:val="18"/>
                <w:szCs w:val="18"/>
              </w:rPr>
              <w:t xml:space="preserve"> I-214</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широколистни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4,9</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Общо възобновителна в тополови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4,9</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Всичко възобновителни сечи</w:t>
            </w:r>
          </w:p>
        </w:tc>
        <w:tc>
          <w:tcPr>
            <w:tcW w:w="663" w:type="dxa"/>
            <w:gridSpan w:val="2"/>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193840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214245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26175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188070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17425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37555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5225</w:t>
            </w:r>
          </w:p>
        </w:tc>
        <w:tc>
          <w:tcPr>
            <w:tcW w:w="0" w:type="auto"/>
            <w:gridSpan w:val="2"/>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60205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124370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3495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w:t>
            </w:r>
          </w:p>
        </w:tc>
      </w:tr>
      <w:tr w:rsidR="00C53DE1" w:rsidRPr="005F1350" w:rsidTr="00231AC4">
        <w:tc>
          <w:tcPr>
            <w:tcW w:w="0" w:type="auto"/>
            <w:gridSpan w:val="15"/>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b/>
                <w:bCs/>
                <w:sz w:val="18"/>
                <w:szCs w:val="18"/>
              </w:rPr>
              <w:t>Прочистка</w:t>
            </w:r>
            <w:proofErr w:type="spellEnd"/>
            <w:r w:rsidRPr="005F1350">
              <w:rPr>
                <w:rFonts w:ascii="Arial" w:hAnsi="Arial" w:cs="Arial"/>
                <w:b/>
                <w:bCs/>
                <w:sz w:val="18"/>
                <w:szCs w:val="18"/>
              </w:rPr>
              <w:t xml:space="preserve"> в широколистни </w:t>
            </w:r>
            <w:proofErr w:type="spellStart"/>
            <w:r w:rsidRPr="005F1350">
              <w:rPr>
                <w:rFonts w:ascii="Arial" w:hAnsi="Arial" w:cs="Arial"/>
                <w:b/>
                <w:bCs/>
                <w:sz w:val="18"/>
                <w:szCs w:val="18"/>
              </w:rPr>
              <w:t>високостъблени</w:t>
            </w:r>
            <w:proofErr w:type="spellEnd"/>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Червен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Благун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Цер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Акация</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Клен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Сребролистна</w:t>
            </w:r>
            <w:proofErr w:type="spellEnd"/>
            <w:r w:rsidRPr="005F1350">
              <w:rPr>
                <w:rFonts w:ascii="Arial" w:hAnsi="Arial" w:cs="Arial"/>
                <w:sz w:val="18"/>
                <w:szCs w:val="18"/>
              </w:rPr>
              <w:t xml:space="preserve"> липа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широколистни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0,8</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 xml:space="preserve">Общо </w:t>
            </w:r>
            <w:proofErr w:type="spellStart"/>
            <w:r w:rsidRPr="005F1350">
              <w:rPr>
                <w:rFonts w:ascii="Arial" w:hAnsi="Arial" w:cs="Arial"/>
                <w:b/>
                <w:bCs/>
                <w:sz w:val="18"/>
                <w:szCs w:val="18"/>
              </w:rPr>
              <w:t>прочистка</w:t>
            </w:r>
            <w:proofErr w:type="spellEnd"/>
            <w:r w:rsidRPr="005F1350">
              <w:rPr>
                <w:rFonts w:ascii="Arial" w:hAnsi="Arial" w:cs="Arial"/>
                <w:b/>
                <w:bCs/>
                <w:sz w:val="18"/>
                <w:szCs w:val="18"/>
              </w:rPr>
              <w:t xml:space="preserve"> в </w:t>
            </w:r>
            <w:proofErr w:type="spellStart"/>
            <w:r w:rsidRPr="005F1350">
              <w:rPr>
                <w:rFonts w:ascii="Arial" w:hAnsi="Arial" w:cs="Arial"/>
                <w:b/>
                <w:bCs/>
                <w:sz w:val="18"/>
                <w:szCs w:val="18"/>
              </w:rPr>
              <w:t>широколист</w:t>
            </w:r>
            <w:proofErr w:type="spellEnd"/>
            <w:r w:rsidRPr="005F1350">
              <w:rPr>
                <w:rFonts w:ascii="Arial" w:hAnsi="Arial" w:cs="Arial"/>
                <w:b/>
                <w:bCs/>
                <w:sz w:val="18"/>
                <w:szCs w:val="18"/>
                <w:lang w:val="en-US"/>
              </w:rPr>
              <w:t>.</w:t>
            </w:r>
            <w:r w:rsidRPr="005F1350">
              <w:rPr>
                <w:rFonts w:ascii="Arial" w:hAnsi="Arial" w:cs="Arial"/>
                <w:b/>
                <w:bCs/>
                <w:sz w:val="18"/>
                <w:szCs w:val="18"/>
              </w:rPr>
              <w:t xml:space="preserve"> високостъблени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0,8</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r>
      <w:tr w:rsidR="00C53DE1" w:rsidRPr="005F1350" w:rsidTr="00231AC4">
        <w:tc>
          <w:tcPr>
            <w:tcW w:w="0" w:type="auto"/>
            <w:gridSpan w:val="15"/>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b/>
                <w:bCs/>
                <w:sz w:val="18"/>
                <w:szCs w:val="18"/>
              </w:rPr>
              <w:t>Прочистка</w:t>
            </w:r>
            <w:proofErr w:type="spellEnd"/>
            <w:r w:rsidRPr="005F1350">
              <w:rPr>
                <w:rFonts w:ascii="Arial" w:hAnsi="Arial" w:cs="Arial"/>
                <w:b/>
                <w:bCs/>
                <w:sz w:val="18"/>
                <w:szCs w:val="18"/>
              </w:rPr>
              <w:t xml:space="preserve"> в </w:t>
            </w:r>
            <w:proofErr w:type="spellStart"/>
            <w:r w:rsidRPr="005F1350">
              <w:rPr>
                <w:rFonts w:ascii="Arial" w:hAnsi="Arial" w:cs="Arial"/>
                <w:b/>
                <w:bCs/>
                <w:sz w:val="18"/>
                <w:szCs w:val="18"/>
              </w:rPr>
              <w:t>издънкови</w:t>
            </w:r>
            <w:proofErr w:type="spellEnd"/>
            <w:r w:rsidRPr="005F1350">
              <w:rPr>
                <w:rFonts w:ascii="Arial" w:hAnsi="Arial" w:cs="Arial"/>
                <w:b/>
                <w:bCs/>
                <w:sz w:val="18"/>
                <w:szCs w:val="18"/>
              </w:rPr>
              <w:t xml:space="preserve"> за превръщане</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Зимен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Цер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Габър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Мъждрян</w:t>
            </w:r>
            <w:proofErr w:type="spellEnd"/>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Акация</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Келяв габър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Полски бряст</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Клен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широколистни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9,4</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 xml:space="preserve">Общо </w:t>
            </w:r>
            <w:proofErr w:type="spellStart"/>
            <w:r w:rsidRPr="005F1350">
              <w:rPr>
                <w:rFonts w:ascii="Arial" w:hAnsi="Arial" w:cs="Arial"/>
                <w:b/>
                <w:bCs/>
                <w:sz w:val="18"/>
                <w:szCs w:val="18"/>
              </w:rPr>
              <w:t>прочистка</w:t>
            </w:r>
            <w:proofErr w:type="spellEnd"/>
            <w:r w:rsidRPr="005F1350">
              <w:rPr>
                <w:rFonts w:ascii="Arial" w:hAnsi="Arial" w:cs="Arial"/>
                <w:b/>
                <w:bCs/>
                <w:sz w:val="18"/>
                <w:szCs w:val="18"/>
              </w:rPr>
              <w:t xml:space="preserve"> в </w:t>
            </w:r>
            <w:proofErr w:type="spellStart"/>
            <w:r w:rsidRPr="005F1350">
              <w:rPr>
                <w:rFonts w:ascii="Arial" w:hAnsi="Arial" w:cs="Arial"/>
                <w:b/>
                <w:bCs/>
                <w:sz w:val="18"/>
                <w:szCs w:val="18"/>
              </w:rPr>
              <w:t>издънкови</w:t>
            </w:r>
            <w:proofErr w:type="spellEnd"/>
            <w:r w:rsidRPr="005F1350">
              <w:rPr>
                <w:rFonts w:ascii="Arial" w:hAnsi="Arial" w:cs="Arial"/>
                <w:b/>
                <w:bCs/>
                <w:sz w:val="18"/>
                <w:szCs w:val="18"/>
              </w:rPr>
              <w:t xml:space="preserve"> за превръщане</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9,4</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w:t>
            </w:r>
          </w:p>
        </w:tc>
      </w:tr>
      <w:tr w:rsidR="00C53DE1" w:rsidRPr="005F1350" w:rsidTr="00231AC4">
        <w:tc>
          <w:tcPr>
            <w:tcW w:w="0" w:type="auto"/>
            <w:gridSpan w:val="15"/>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b/>
                <w:bCs/>
                <w:sz w:val="18"/>
                <w:szCs w:val="18"/>
              </w:rPr>
              <w:t>Прореждане</w:t>
            </w:r>
            <w:proofErr w:type="spellEnd"/>
            <w:r w:rsidRPr="005F1350">
              <w:rPr>
                <w:rFonts w:ascii="Arial" w:hAnsi="Arial" w:cs="Arial"/>
                <w:b/>
                <w:bCs/>
                <w:sz w:val="18"/>
                <w:szCs w:val="18"/>
              </w:rPr>
              <w:t xml:space="preserve"> в иглолистни</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Черен бор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Ливански кедър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иглолистни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7,9</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4,3</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Сребролистна</w:t>
            </w:r>
            <w:proofErr w:type="spellEnd"/>
            <w:r w:rsidRPr="005F1350">
              <w:rPr>
                <w:rFonts w:ascii="Arial" w:hAnsi="Arial" w:cs="Arial"/>
                <w:sz w:val="18"/>
                <w:szCs w:val="18"/>
              </w:rPr>
              <w:t xml:space="preserve"> липа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широколистни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 xml:space="preserve">Общо </w:t>
            </w:r>
            <w:proofErr w:type="spellStart"/>
            <w:r w:rsidRPr="005F1350">
              <w:rPr>
                <w:rFonts w:ascii="Arial" w:hAnsi="Arial" w:cs="Arial"/>
                <w:b/>
                <w:bCs/>
                <w:sz w:val="18"/>
                <w:szCs w:val="18"/>
              </w:rPr>
              <w:t>прореждане</w:t>
            </w:r>
            <w:proofErr w:type="spellEnd"/>
            <w:r w:rsidRPr="005F1350">
              <w:rPr>
                <w:rFonts w:ascii="Arial" w:hAnsi="Arial" w:cs="Arial"/>
                <w:b/>
                <w:bCs/>
                <w:sz w:val="18"/>
                <w:szCs w:val="18"/>
              </w:rPr>
              <w:t xml:space="preserve">  иглолистни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lastRenderedPageBreak/>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7,9</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4,1</w:t>
            </w:r>
          </w:p>
        </w:tc>
      </w:tr>
      <w:tr w:rsidR="00C53DE1" w:rsidRPr="005F1350" w:rsidTr="00231AC4">
        <w:tc>
          <w:tcPr>
            <w:tcW w:w="0" w:type="auto"/>
            <w:gridSpan w:val="15"/>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b/>
                <w:bCs/>
                <w:sz w:val="18"/>
                <w:szCs w:val="18"/>
              </w:rPr>
              <w:t>Прореждане</w:t>
            </w:r>
            <w:proofErr w:type="spellEnd"/>
            <w:r w:rsidRPr="005F1350">
              <w:rPr>
                <w:rFonts w:ascii="Arial" w:hAnsi="Arial" w:cs="Arial"/>
                <w:b/>
                <w:bCs/>
                <w:sz w:val="18"/>
                <w:szCs w:val="18"/>
              </w:rPr>
              <w:t xml:space="preserve"> в широколистни </w:t>
            </w:r>
            <w:proofErr w:type="spellStart"/>
            <w:r w:rsidRPr="005F1350">
              <w:rPr>
                <w:rFonts w:ascii="Arial" w:hAnsi="Arial" w:cs="Arial"/>
                <w:b/>
                <w:bCs/>
                <w:sz w:val="18"/>
                <w:szCs w:val="18"/>
              </w:rPr>
              <w:t>високостъблени</w:t>
            </w:r>
            <w:proofErr w:type="spellEnd"/>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Черен бор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иглолистни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Червен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Зимен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Благун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Цер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330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Габър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Мъждрян</w:t>
            </w:r>
            <w:proofErr w:type="spellEnd"/>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Акация</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Полски бряст</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Клен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Круша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Сребролистна</w:t>
            </w:r>
            <w:proofErr w:type="spellEnd"/>
            <w:r w:rsidRPr="005F1350">
              <w:rPr>
                <w:rFonts w:ascii="Arial" w:hAnsi="Arial" w:cs="Arial"/>
                <w:sz w:val="18"/>
                <w:szCs w:val="18"/>
              </w:rPr>
              <w:t xml:space="preserve"> липа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широколистни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13685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835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9755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305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5,3</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 xml:space="preserve">Общо </w:t>
            </w:r>
            <w:proofErr w:type="spellStart"/>
            <w:r w:rsidRPr="005F1350">
              <w:rPr>
                <w:rFonts w:ascii="Arial" w:hAnsi="Arial" w:cs="Arial"/>
                <w:b/>
                <w:bCs/>
                <w:sz w:val="18"/>
                <w:szCs w:val="18"/>
              </w:rPr>
              <w:t>прореждане</w:t>
            </w:r>
            <w:proofErr w:type="spellEnd"/>
            <w:r w:rsidRPr="005F1350">
              <w:rPr>
                <w:rFonts w:ascii="Arial" w:hAnsi="Arial" w:cs="Arial"/>
                <w:b/>
                <w:bCs/>
                <w:sz w:val="18"/>
                <w:szCs w:val="18"/>
              </w:rPr>
              <w:t xml:space="preserve"> в широко</w:t>
            </w:r>
            <w:r w:rsidRPr="005F1350">
              <w:rPr>
                <w:rFonts w:ascii="Arial" w:hAnsi="Arial" w:cs="Arial"/>
                <w:b/>
                <w:bCs/>
                <w:sz w:val="18"/>
                <w:szCs w:val="18"/>
                <w:lang w:val="en-US"/>
              </w:rPr>
              <w:t xml:space="preserve">l. </w:t>
            </w:r>
            <w:r w:rsidRPr="005F1350">
              <w:rPr>
                <w:rFonts w:ascii="Arial" w:hAnsi="Arial" w:cs="Arial"/>
                <w:b/>
                <w:bCs/>
                <w:sz w:val="18"/>
                <w:szCs w:val="18"/>
              </w:rPr>
              <w:t>високостъблени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13705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835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9760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305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5,3</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w:t>
            </w:r>
          </w:p>
        </w:tc>
      </w:tr>
      <w:tr w:rsidR="00C53DE1" w:rsidRPr="005F1350" w:rsidTr="00231AC4">
        <w:tc>
          <w:tcPr>
            <w:tcW w:w="0" w:type="auto"/>
            <w:gridSpan w:val="15"/>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b/>
                <w:bCs/>
                <w:sz w:val="18"/>
                <w:szCs w:val="18"/>
              </w:rPr>
              <w:t>Прореждане</w:t>
            </w:r>
            <w:proofErr w:type="spellEnd"/>
            <w:r w:rsidRPr="005F1350">
              <w:rPr>
                <w:rFonts w:ascii="Arial" w:hAnsi="Arial" w:cs="Arial"/>
                <w:b/>
                <w:bCs/>
                <w:sz w:val="18"/>
                <w:szCs w:val="18"/>
              </w:rPr>
              <w:t xml:space="preserve"> в </w:t>
            </w:r>
            <w:proofErr w:type="spellStart"/>
            <w:r w:rsidRPr="005F1350">
              <w:rPr>
                <w:rFonts w:ascii="Arial" w:hAnsi="Arial" w:cs="Arial"/>
                <w:b/>
                <w:bCs/>
                <w:sz w:val="18"/>
                <w:szCs w:val="18"/>
              </w:rPr>
              <w:t>издънкови</w:t>
            </w:r>
            <w:proofErr w:type="spellEnd"/>
            <w:r w:rsidRPr="005F1350">
              <w:rPr>
                <w:rFonts w:ascii="Arial" w:hAnsi="Arial" w:cs="Arial"/>
                <w:b/>
                <w:bCs/>
                <w:sz w:val="18"/>
                <w:szCs w:val="18"/>
              </w:rPr>
              <w:t xml:space="preserve"> за превръщане</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Черен бор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иглолистни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6,2</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Червен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Зимен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Благун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Цер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Габър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Мъждрян</w:t>
            </w:r>
            <w:proofErr w:type="spellEnd"/>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Акация</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Космат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Келяв габър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Клен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Сребролистна</w:t>
            </w:r>
            <w:proofErr w:type="spellEnd"/>
            <w:r w:rsidRPr="005F1350">
              <w:rPr>
                <w:rFonts w:ascii="Arial" w:hAnsi="Arial" w:cs="Arial"/>
                <w:sz w:val="18"/>
                <w:szCs w:val="18"/>
              </w:rPr>
              <w:t xml:space="preserve"> липа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Планински ясен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широколистни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450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5,3</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 xml:space="preserve">Общо </w:t>
            </w:r>
            <w:proofErr w:type="spellStart"/>
            <w:r w:rsidRPr="005F1350">
              <w:rPr>
                <w:rFonts w:ascii="Arial" w:hAnsi="Arial" w:cs="Arial"/>
                <w:b/>
                <w:bCs/>
                <w:sz w:val="18"/>
                <w:szCs w:val="18"/>
              </w:rPr>
              <w:t>прореждане</w:t>
            </w:r>
            <w:proofErr w:type="spellEnd"/>
            <w:r w:rsidRPr="005F1350">
              <w:rPr>
                <w:rFonts w:ascii="Arial" w:hAnsi="Arial" w:cs="Arial"/>
                <w:b/>
                <w:bCs/>
                <w:sz w:val="18"/>
                <w:szCs w:val="18"/>
              </w:rPr>
              <w:t xml:space="preserve"> в </w:t>
            </w:r>
            <w:proofErr w:type="spellStart"/>
            <w:r w:rsidRPr="005F1350">
              <w:rPr>
                <w:rFonts w:ascii="Arial" w:hAnsi="Arial" w:cs="Arial"/>
                <w:b/>
                <w:bCs/>
                <w:sz w:val="18"/>
                <w:szCs w:val="18"/>
              </w:rPr>
              <w:t>издънкови</w:t>
            </w:r>
            <w:proofErr w:type="spellEnd"/>
            <w:r w:rsidRPr="005F1350">
              <w:rPr>
                <w:rFonts w:ascii="Arial" w:hAnsi="Arial" w:cs="Arial"/>
                <w:b/>
                <w:bCs/>
                <w:sz w:val="18"/>
                <w:szCs w:val="18"/>
              </w:rPr>
              <w:t xml:space="preserve"> за превръщане</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455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5,3</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w:t>
            </w:r>
          </w:p>
        </w:tc>
      </w:tr>
      <w:tr w:rsidR="00C53DE1" w:rsidRPr="005F1350" w:rsidTr="00231AC4">
        <w:tc>
          <w:tcPr>
            <w:tcW w:w="0" w:type="auto"/>
            <w:gridSpan w:val="15"/>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b/>
                <w:bCs/>
                <w:sz w:val="18"/>
                <w:szCs w:val="18"/>
              </w:rPr>
              <w:t>Пробирка</w:t>
            </w:r>
            <w:proofErr w:type="spellEnd"/>
            <w:r w:rsidRPr="005F1350">
              <w:rPr>
                <w:rFonts w:ascii="Arial" w:hAnsi="Arial" w:cs="Arial"/>
                <w:b/>
                <w:bCs/>
                <w:sz w:val="18"/>
                <w:szCs w:val="18"/>
              </w:rPr>
              <w:t xml:space="preserve"> в иглолистни</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Бял бор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Черен бор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иглолистни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175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3,6</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Цер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lastRenderedPageBreak/>
              <w:t>Габър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Мъждрян</w:t>
            </w:r>
            <w:proofErr w:type="spellEnd"/>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Сребролистна</w:t>
            </w:r>
            <w:proofErr w:type="spellEnd"/>
            <w:r w:rsidRPr="005F1350">
              <w:rPr>
                <w:rFonts w:ascii="Arial" w:hAnsi="Arial" w:cs="Arial"/>
                <w:sz w:val="18"/>
                <w:szCs w:val="18"/>
              </w:rPr>
              <w:t xml:space="preserve"> липа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Планински ясен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Полски ясен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широколистни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 xml:space="preserve">Общо </w:t>
            </w:r>
            <w:proofErr w:type="spellStart"/>
            <w:r w:rsidRPr="005F1350">
              <w:rPr>
                <w:rFonts w:ascii="Arial" w:hAnsi="Arial" w:cs="Arial"/>
                <w:b/>
                <w:bCs/>
                <w:sz w:val="18"/>
                <w:szCs w:val="18"/>
              </w:rPr>
              <w:t>пробирка</w:t>
            </w:r>
            <w:proofErr w:type="spellEnd"/>
            <w:r w:rsidRPr="005F1350">
              <w:rPr>
                <w:rFonts w:ascii="Arial" w:hAnsi="Arial" w:cs="Arial"/>
                <w:b/>
                <w:bCs/>
                <w:sz w:val="18"/>
                <w:szCs w:val="18"/>
              </w:rPr>
              <w:t xml:space="preserve"> в иглолистни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175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3,4</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w:t>
            </w:r>
          </w:p>
        </w:tc>
      </w:tr>
      <w:tr w:rsidR="00C53DE1" w:rsidRPr="005F1350" w:rsidTr="00231AC4">
        <w:tc>
          <w:tcPr>
            <w:tcW w:w="0" w:type="auto"/>
            <w:gridSpan w:val="15"/>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b/>
                <w:bCs/>
                <w:sz w:val="18"/>
                <w:szCs w:val="18"/>
              </w:rPr>
              <w:t>Пробирка</w:t>
            </w:r>
            <w:proofErr w:type="spellEnd"/>
            <w:r w:rsidRPr="005F1350">
              <w:rPr>
                <w:rFonts w:ascii="Arial" w:hAnsi="Arial" w:cs="Arial"/>
                <w:b/>
                <w:bCs/>
                <w:sz w:val="18"/>
                <w:szCs w:val="18"/>
              </w:rPr>
              <w:t xml:space="preserve"> в широколистни </w:t>
            </w:r>
            <w:proofErr w:type="spellStart"/>
            <w:r w:rsidRPr="005F1350">
              <w:rPr>
                <w:rFonts w:ascii="Arial" w:hAnsi="Arial" w:cs="Arial"/>
                <w:b/>
                <w:bCs/>
                <w:sz w:val="18"/>
                <w:szCs w:val="18"/>
              </w:rPr>
              <w:t>високостъблени</w:t>
            </w:r>
            <w:proofErr w:type="spellEnd"/>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Червен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Зимен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Благун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Цер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Габър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Мъждрян</w:t>
            </w:r>
            <w:proofErr w:type="spellEnd"/>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Източен бук</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Дребнолистна липа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Едролистна липа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Сребролистна</w:t>
            </w:r>
            <w:proofErr w:type="spellEnd"/>
            <w:r w:rsidRPr="005F1350">
              <w:rPr>
                <w:rFonts w:ascii="Arial" w:hAnsi="Arial" w:cs="Arial"/>
                <w:sz w:val="18"/>
                <w:szCs w:val="18"/>
              </w:rPr>
              <w:t xml:space="preserve"> липа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Планински ясен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широколистни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90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 xml:space="preserve">Общо </w:t>
            </w:r>
            <w:proofErr w:type="spellStart"/>
            <w:r w:rsidRPr="005F1350">
              <w:rPr>
                <w:rFonts w:ascii="Arial" w:hAnsi="Arial" w:cs="Arial"/>
                <w:b/>
                <w:bCs/>
                <w:sz w:val="18"/>
                <w:szCs w:val="18"/>
              </w:rPr>
              <w:t>пробирка</w:t>
            </w:r>
            <w:proofErr w:type="spellEnd"/>
            <w:r w:rsidRPr="005F1350">
              <w:rPr>
                <w:rFonts w:ascii="Arial" w:hAnsi="Arial" w:cs="Arial"/>
                <w:b/>
                <w:bCs/>
                <w:sz w:val="18"/>
                <w:szCs w:val="18"/>
              </w:rPr>
              <w:t xml:space="preserve"> в </w:t>
            </w:r>
            <w:proofErr w:type="spellStart"/>
            <w:r w:rsidRPr="005F1350">
              <w:rPr>
                <w:rFonts w:ascii="Arial" w:hAnsi="Arial" w:cs="Arial"/>
                <w:b/>
                <w:bCs/>
                <w:sz w:val="18"/>
                <w:szCs w:val="18"/>
              </w:rPr>
              <w:t>широколист</w:t>
            </w:r>
            <w:proofErr w:type="spellEnd"/>
            <w:r w:rsidRPr="005F1350">
              <w:rPr>
                <w:rFonts w:ascii="Arial" w:hAnsi="Arial" w:cs="Arial"/>
                <w:b/>
                <w:bCs/>
                <w:sz w:val="18"/>
                <w:szCs w:val="18"/>
                <w:lang w:val="en-US"/>
              </w:rPr>
              <w:t>.</w:t>
            </w:r>
            <w:r w:rsidRPr="005F1350">
              <w:rPr>
                <w:rFonts w:ascii="Arial" w:hAnsi="Arial" w:cs="Arial"/>
                <w:b/>
                <w:bCs/>
                <w:sz w:val="18"/>
                <w:szCs w:val="18"/>
              </w:rPr>
              <w:t xml:space="preserve"> високостъблени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90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w:t>
            </w:r>
          </w:p>
        </w:tc>
      </w:tr>
      <w:tr w:rsidR="00C53DE1" w:rsidRPr="005F1350" w:rsidTr="00231AC4">
        <w:tc>
          <w:tcPr>
            <w:tcW w:w="0" w:type="auto"/>
            <w:gridSpan w:val="15"/>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b/>
                <w:bCs/>
                <w:sz w:val="18"/>
                <w:szCs w:val="18"/>
              </w:rPr>
              <w:t>Пробирка</w:t>
            </w:r>
            <w:proofErr w:type="spellEnd"/>
            <w:r w:rsidRPr="005F1350">
              <w:rPr>
                <w:rFonts w:ascii="Arial" w:hAnsi="Arial" w:cs="Arial"/>
                <w:b/>
                <w:bCs/>
                <w:sz w:val="18"/>
                <w:szCs w:val="18"/>
              </w:rPr>
              <w:t xml:space="preserve"> в </w:t>
            </w:r>
            <w:proofErr w:type="spellStart"/>
            <w:r w:rsidRPr="005F1350">
              <w:rPr>
                <w:rFonts w:ascii="Arial" w:hAnsi="Arial" w:cs="Arial"/>
                <w:b/>
                <w:bCs/>
                <w:sz w:val="18"/>
                <w:szCs w:val="18"/>
              </w:rPr>
              <w:t>издънкови</w:t>
            </w:r>
            <w:proofErr w:type="spellEnd"/>
            <w:r w:rsidRPr="005F1350">
              <w:rPr>
                <w:rFonts w:ascii="Arial" w:hAnsi="Arial" w:cs="Arial"/>
                <w:b/>
                <w:bCs/>
                <w:sz w:val="18"/>
                <w:szCs w:val="18"/>
              </w:rPr>
              <w:t xml:space="preserve"> за превръщане</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Черен бор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иглолистни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7,2</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Червен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Зимен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Благун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Цер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Габър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Мъждрян</w:t>
            </w:r>
            <w:proofErr w:type="spellEnd"/>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Акация</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Келяв габър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Източен бук</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Клен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Сребролистна</w:t>
            </w:r>
            <w:proofErr w:type="spellEnd"/>
            <w:r w:rsidRPr="005F1350">
              <w:rPr>
                <w:rFonts w:ascii="Arial" w:hAnsi="Arial" w:cs="Arial"/>
                <w:sz w:val="18"/>
                <w:szCs w:val="18"/>
              </w:rPr>
              <w:t xml:space="preserve"> липа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широколистни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 xml:space="preserve">Общо </w:t>
            </w:r>
            <w:proofErr w:type="spellStart"/>
            <w:r w:rsidRPr="005F1350">
              <w:rPr>
                <w:rFonts w:ascii="Arial" w:hAnsi="Arial" w:cs="Arial"/>
                <w:b/>
                <w:bCs/>
                <w:sz w:val="18"/>
                <w:szCs w:val="18"/>
              </w:rPr>
              <w:t>пробирка</w:t>
            </w:r>
            <w:proofErr w:type="spellEnd"/>
            <w:r w:rsidRPr="005F1350">
              <w:rPr>
                <w:rFonts w:ascii="Arial" w:hAnsi="Arial" w:cs="Arial"/>
                <w:b/>
                <w:bCs/>
                <w:sz w:val="18"/>
                <w:szCs w:val="18"/>
              </w:rPr>
              <w:t xml:space="preserve"> в </w:t>
            </w:r>
            <w:proofErr w:type="spellStart"/>
            <w:r w:rsidRPr="005F1350">
              <w:rPr>
                <w:rFonts w:ascii="Arial" w:hAnsi="Arial" w:cs="Arial"/>
                <w:b/>
                <w:bCs/>
                <w:sz w:val="18"/>
                <w:szCs w:val="18"/>
              </w:rPr>
              <w:t>издънкови</w:t>
            </w:r>
            <w:proofErr w:type="spellEnd"/>
            <w:r w:rsidRPr="005F1350">
              <w:rPr>
                <w:rFonts w:ascii="Arial" w:hAnsi="Arial" w:cs="Arial"/>
                <w:b/>
                <w:bCs/>
                <w:sz w:val="18"/>
                <w:szCs w:val="18"/>
              </w:rPr>
              <w:t xml:space="preserve"> за превръщане</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155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r>
      <w:tr w:rsidR="00C53DE1" w:rsidRPr="005F1350" w:rsidTr="00231AC4">
        <w:tc>
          <w:tcPr>
            <w:tcW w:w="0" w:type="auto"/>
            <w:gridSpan w:val="15"/>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b/>
                <w:bCs/>
                <w:sz w:val="18"/>
                <w:szCs w:val="18"/>
              </w:rPr>
              <w:t>Селекционна в широколистни високостъблени</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Червен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lastRenderedPageBreak/>
              <w:t>широколистни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Общо селекционна в широколист</w:t>
            </w:r>
            <w:r w:rsidRPr="005F1350">
              <w:rPr>
                <w:rFonts w:ascii="Arial" w:hAnsi="Arial" w:cs="Arial"/>
                <w:b/>
                <w:bCs/>
                <w:sz w:val="18"/>
                <w:szCs w:val="18"/>
                <w:lang w:val="en-US"/>
              </w:rPr>
              <w:t>.</w:t>
            </w:r>
            <w:r w:rsidRPr="005F1350">
              <w:rPr>
                <w:rFonts w:ascii="Arial" w:hAnsi="Arial" w:cs="Arial"/>
                <w:b/>
                <w:bCs/>
                <w:sz w:val="18"/>
                <w:szCs w:val="18"/>
              </w:rPr>
              <w:t xml:space="preserve"> високостъблени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 xml:space="preserve">Всичко </w:t>
            </w:r>
            <w:proofErr w:type="spellStart"/>
            <w:r w:rsidRPr="005F1350">
              <w:rPr>
                <w:rFonts w:ascii="Arial" w:hAnsi="Arial" w:cs="Arial"/>
                <w:b/>
                <w:bCs/>
                <w:sz w:val="18"/>
                <w:szCs w:val="18"/>
              </w:rPr>
              <w:t>отгледни</w:t>
            </w:r>
            <w:proofErr w:type="spellEnd"/>
            <w:r w:rsidRPr="005F1350">
              <w:rPr>
                <w:rFonts w:ascii="Arial" w:hAnsi="Arial" w:cs="Arial"/>
                <w:b/>
                <w:bCs/>
                <w:sz w:val="18"/>
                <w:szCs w:val="18"/>
              </w:rPr>
              <w:t xml:space="preserve"> сечи</w:t>
            </w:r>
          </w:p>
        </w:tc>
        <w:tc>
          <w:tcPr>
            <w:tcW w:w="663" w:type="dxa"/>
            <w:gridSpan w:val="2"/>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38440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46670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8385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38285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1885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9470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1945</w:t>
            </w:r>
          </w:p>
        </w:tc>
        <w:tc>
          <w:tcPr>
            <w:tcW w:w="0" w:type="auto"/>
            <w:gridSpan w:val="2"/>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13300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24045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940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4,2</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r>
      <w:tr w:rsidR="00C53DE1" w:rsidRPr="005F1350" w:rsidTr="00231AC4">
        <w:tc>
          <w:tcPr>
            <w:tcW w:w="0" w:type="auto"/>
            <w:gridSpan w:val="1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2"/>
                <w:szCs w:val="2"/>
              </w:rPr>
            </w:pPr>
            <w:r w:rsidRPr="005F1350">
              <w:rPr>
                <w:rFonts w:ascii="Arial" w:hAnsi="Arial" w:cs="Arial"/>
                <w:sz w:val="2"/>
                <w:szCs w:val="2"/>
              </w:rPr>
              <w:t> </w:t>
            </w:r>
          </w:p>
        </w:tc>
      </w:tr>
      <w:tr w:rsidR="00C53DE1" w:rsidRPr="005F1350" w:rsidTr="00231AC4">
        <w:tc>
          <w:tcPr>
            <w:tcW w:w="0" w:type="auto"/>
            <w:gridSpan w:val="15"/>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ОБЩО от всички сечи</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Бял бор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Черен бор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22510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545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390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Ливански кедър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иглолистни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23935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28955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23045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570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16565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415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Червен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Зимен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Благун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560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Цер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127795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143065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125875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1885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92305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2770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Габър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370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Трепетлика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Мъждрян</w:t>
            </w:r>
            <w:proofErr w:type="spellEnd"/>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Акация</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33550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2625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420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Космат дъб</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Келяв габър</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Айлант</w:t>
            </w:r>
            <w:proofErr w:type="spellEnd"/>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Полски бряст</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Източен бук</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Гледичия</w:t>
            </w:r>
            <w:proofErr w:type="spellEnd"/>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Клен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Круша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Дребнолистна липа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Едролистна липа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Сребролистна</w:t>
            </w:r>
            <w:proofErr w:type="spellEnd"/>
            <w:r w:rsidRPr="005F1350">
              <w:rPr>
                <w:rFonts w:ascii="Arial" w:hAnsi="Arial" w:cs="Arial"/>
                <w:sz w:val="18"/>
                <w:szCs w:val="18"/>
              </w:rPr>
              <w:t xml:space="preserve"> липа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425</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Череша</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Планински ясен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Полски ясен</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тп</w:t>
            </w:r>
            <w:proofErr w:type="spellEnd"/>
            <w:r w:rsidRPr="005F1350">
              <w:rPr>
                <w:rFonts w:ascii="Arial" w:hAnsi="Arial" w:cs="Arial"/>
                <w:sz w:val="18"/>
                <w:szCs w:val="18"/>
              </w:rPr>
              <w:t xml:space="preserve"> </w:t>
            </w:r>
            <w:proofErr w:type="spellStart"/>
            <w:r w:rsidRPr="005F1350">
              <w:rPr>
                <w:rFonts w:ascii="Arial" w:hAnsi="Arial" w:cs="Arial"/>
                <w:sz w:val="18"/>
                <w:szCs w:val="18"/>
              </w:rPr>
              <w:t>Bachelieri</w:t>
            </w:r>
            <w:proofErr w:type="spellEnd"/>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тп</w:t>
            </w:r>
            <w:proofErr w:type="spellEnd"/>
            <w:r w:rsidRPr="005F1350">
              <w:rPr>
                <w:rFonts w:ascii="Arial" w:hAnsi="Arial" w:cs="Arial"/>
                <w:sz w:val="18"/>
                <w:szCs w:val="18"/>
              </w:rPr>
              <w:t xml:space="preserve"> I-214</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широколистни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208345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231960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28650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203310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43345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6600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56940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142350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4020</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w:t>
            </w:r>
          </w:p>
        </w:tc>
      </w:tr>
      <w:tr w:rsidR="00C53DE1" w:rsidRPr="005F1350" w:rsidTr="00231AC4">
        <w:tc>
          <w:tcPr>
            <w:tcW w:w="0" w:type="auto"/>
            <w:gridSpan w:val="1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2"/>
                <w:szCs w:val="2"/>
              </w:rPr>
            </w:pPr>
            <w:r w:rsidRPr="005F1350">
              <w:rPr>
                <w:rFonts w:ascii="Arial" w:hAnsi="Arial" w:cs="Arial"/>
                <w:sz w:val="2"/>
                <w:szCs w:val="2"/>
              </w:rPr>
              <w:t> </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ВСИЧКО</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232280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260915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34560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226355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19310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47025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7170</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73505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148415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4435</w:t>
            </w:r>
          </w:p>
        </w:tc>
      </w:tr>
      <w:tr w:rsidR="00C53DE1" w:rsidRPr="005F1350" w:rsidTr="00231AC4">
        <w:tc>
          <w:tcPr>
            <w:tcW w:w="282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проценти</w:t>
            </w:r>
          </w:p>
        </w:tc>
        <w:tc>
          <w:tcPr>
            <w:tcW w:w="66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w:t>
            </w:r>
          </w:p>
        </w:tc>
      </w:tr>
    </w:tbl>
    <w:p w:rsidR="00C53DE1" w:rsidRPr="005F1350" w:rsidRDefault="00C53DE1" w:rsidP="00C53DE1">
      <w:pPr>
        <w:ind w:right="-1" w:firstLine="720"/>
        <w:jc w:val="both"/>
        <w:rPr>
          <w:rFonts w:ascii="Arial" w:hAnsi="Arial" w:cs="Arial"/>
          <w:sz w:val="22"/>
          <w:szCs w:val="22"/>
          <w:lang w:eastAsia="en-US"/>
        </w:rPr>
      </w:pPr>
    </w:p>
    <w:p w:rsidR="00C53DE1" w:rsidRPr="005F1350" w:rsidRDefault="00C53DE1" w:rsidP="00C53DE1">
      <w:pPr>
        <w:ind w:right="-1" w:firstLine="720"/>
        <w:jc w:val="both"/>
        <w:rPr>
          <w:rFonts w:ascii="Arial" w:hAnsi="Arial" w:cs="Arial"/>
          <w:sz w:val="22"/>
          <w:szCs w:val="22"/>
          <w:lang w:eastAsia="en-US"/>
        </w:rPr>
      </w:pPr>
      <w:r w:rsidRPr="005F1350">
        <w:rPr>
          <w:rFonts w:ascii="Arial" w:hAnsi="Arial" w:cs="Arial"/>
          <w:sz w:val="22"/>
          <w:szCs w:val="22"/>
          <w:lang w:eastAsia="en-US"/>
        </w:rPr>
        <w:t>От предвидената за отсичане стояща дървесна маса – 260 915</w:t>
      </w:r>
      <w:r w:rsidRPr="005F1350">
        <w:rPr>
          <w:rFonts w:ascii="Arial" w:hAnsi="Arial" w:cs="Arial"/>
          <w:b/>
          <w:sz w:val="22"/>
          <w:szCs w:val="22"/>
          <w:lang w:eastAsia="en-US"/>
        </w:rPr>
        <w:t xml:space="preserve"> </w:t>
      </w:r>
      <w:r w:rsidRPr="005F1350">
        <w:rPr>
          <w:rFonts w:ascii="Arial" w:hAnsi="Arial" w:cs="Arial"/>
          <w:sz w:val="22"/>
          <w:szCs w:val="22"/>
          <w:lang w:eastAsia="en-US"/>
        </w:rPr>
        <w:t xml:space="preserve">куб.м (с клони) през десетилетието ще се добият следните основни групи </w:t>
      </w:r>
      <w:proofErr w:type="spellStart"/>
      <w:r w:rsidRPr="005F1350">
        <w:rPr>
          <w:rFonts w:ascii="Arial" w:hAnsi="Arial" w:cs="Arial"/>
          <w:sz w:val="22"/>
          <w:szCs w:val="22"/>
          <w:lang w:eastAsia="en-US"/>
        </w:rPr>
        <w:t>сортименти</w:t>
      </w:r>
      <w:proofErr w:type="spellEnd"/>
      <w:r w:rsidRPr="005F1350">
        <w:rPr>
          <w:rFonts w:ascii="Arial" w:hAnsi="Arial" w:cs="Arial"/>
          <w:sz w:val="22"/>
          <w:szCs w:val="22"/>
          <w:lang w:eastAsia="en-US"/>
        </w:rPr>
        <w:t>:</w:t>
      </w:r>
    </w:p>
    <w:p w:rsidR="00C53DE1" w:rsidRPr="005F1350" w:rsidRDefault="00C53DE1" w:rsidP="00C53DE1">
      <w:pPr>
        <w:pStyle w:val="ListParagraph"/>
        <w:numPr>
          <w:ilvl w:val="0"/>
          <w:numId w:val="47"/>
        </w:numPr>
        <w:ind w:right="-567"/>
        <w:jc w:val="both"/>
        <w:rPr>
          <w:rFonts w:ascii="Arial" w:hAnsi="Arial" w:cs="Arial"/>
          <w:sz w:val="22"/>
          <w:szCs w:val="22"/>
          <w:lang w:eastAsia="en-US"/>
        </w:rPr>
      </w:pPr>
      <w:r w:rsidRPr="005F1350">
        <w:rPr>
          <w:rFonts w:ascii="Arial" w:hAnsi="Arial" w:cs="Arial"/>
          <w:sz w:val="22"/>
          <w:szCs w:val="22"/>
          <w:lang w:eastAsia="en-US"/>
        </w:rPr>
        <w:t>едра строителна дървесина          19310 куб.м</w:t>
      </w:r>
    </w:p>
    <w:p w:rsidR="00C53DE1" w:rsidRPr="005F1350" w:rsidRDefault="00C53DE1" w:rsidP="00C53DE1">
      <w:pPr>
        <w:pStyle w:val="ListParagraph"/>
        <w:numPr>
          <w:ilvl w:val="0"/>
          <w:numId w:val="47"/>
        </w:numPr>
        <w:ind w:right="-567"/>
        <w:jc w:val="both"/>
        <w:rPr>
          <w:rFonts w:ascii="Arial" w:hAnsi="Arial" w:cs="Arial"/>
          <w:sz w:val="22"/>
          <w:szCs w:val="22"/>
          <w:lang w:eastAsia="en-US"/>
        </w:rPr>
      </w:pPr>
      <w:r w:rsidRPr="005F1350">
        <w:rPr>
          <w:rFonts w:ascii="Arial" w:hAnsi="Arial" w:cs="Arial"/>
          <w:sz w:val="22"/>
          <w:szCs w:val="22"/>
          <w:lang w:eastAsia="en-US"/>
        </w:rPr>
        <w:t>средна строителна дървесина      47026  куб.м</w:t>
      </w:r>
    </w:p>
    <w:p w:rsidR="00C53DE1" w:rsidRPr="005F1350" w:rsidRDefault="00C53DE1" w:rsidP="00C53DE1">
      <w:pPr>
        <w:pStyle w:val="ListParagraph"/>
        <w:numPr>
          <w:ilvl w:val="0"/>
          <w:numId w:val="47"/>
        </w:numPr>
        <w:jc w:val="both"/>
        <w:rPr>
          <w:rFonts w:ascii="Arial" w:hAnsi="Arial" w:cs="Arial"/>
          <w:sz w:val="22"/>
          <w:szCs w:val="22"/>
          <w:lang w:eastAsia="en-US"/>
        </w:rPr>
      </w:pPr>
      <w:r w:rsidRPr="005F1350">
        <w:rPr>
          <w:rFonts w:ascii="Arial" w:hAnsi="Arial" w:cs="Arial"/>
          <w:sz w:val="22"/>
          <w:szCs w:val="22"/>
          <w:lang w:eastAsia="en-US"/>
        </w:rPr>
        <w:t>дребна строителна дървесина        7170 куб.м</w:t>
      </w:r>
    </w:p>
    <w:p w:rsidR="00C53DE1" w:rsidRPr="005F1350" w:rsidRDefault="00C53DE1" w:rsidP="00C53DE1">
      <w:pPr>
        <w:pStyle w:val="ListParagraph"/>
        <w:numPr>
          <w:ilvl w:val="0"/>
          <w:numId w:val="47"/>
        </w:numPr>
        <w:jc w:val="both"/>
        <w:rPr>
          <w:rFonts w:ascii="Arial" w:hAnsi="Arial" w:cs="Arial"/>
          <w:sz w:val="22"/>
          <w:szCs w:val="22"/>
          <w:lang w:eastAsia="en-US"/>
        </w:rPr>
      </w:pPr>
      <w:r w:rsidRPr="005F1350">
        <w:rPr>
          <w:rFonts w:ascii="Arial" w:hAnsi="Arial" w:cs="Arial"/>
          <w:sz w:val="22"/>
          <w:szCs w:val="22"/>
          <w:lang w:eastAsia="en-US"/>
        </w:rPr>
        <w:t>дърва за огрев                              148415 куб.м</w:t>
      </w:r>
    </w:p>
    <w:p w:rsidR="00C53DE1" w:rsidRPr="005F1350" w:rsidRDefault="00C53DE1" w:rsidP="00231AC4">
      <w:pPr>
        <w:spacing w:before="120"/>
        <w:ind w:firstLine="720"/>
        <w:jc w:val="both"/>
        <w:rPr>
          <w:rFonts w:ascii="Arial" w:hAnsi="Arial" w:cs="Arial"/>
          <w:sz w:val="22"/>
          <w:szCs w:val="22"/>
          <w:lang w:eastAsia="en-US"/>
        </w:rPr>
      </w:pPr>
      <w:r w:rsidRPr="005F1350">
        <w:rPr>
          <w:rFonts w:ascii="Arial" w:hAnsi="Arial" w:cs="Arial"/>
          <w:sz w:val="22"/>
          <w:szCs w:val="22"/>
          <w:lang w:eastAsia="en-US"/>
        </w:rPr>
        <w:lastRenderedPageBreak/>
        <w:t xml:space="preserve">Разпределението на </w:t>
      </w:r>
      <w:proofErr w:type="spellStart"/>
      <w:r w:rsidRPr="005F1350">
        <w:rPr>
          <w:rFonts w:ascii="Arial" w:hAnsi="Arial" w:cs="Arial"/>
          <w:sz w:val="22"/>
          <w:szCs w:val="22"/>
          <w:lang w:eastAsia="en-US"/>
        </w:rPr>
        <w:t>очакваемите</w:t>
      </w:r>
      <w:proofErr w:type="spellEnd"/>
      <w:r w:rsidRPr="005F1350">
        <w:rPr>
          <w:rFonts w:ascii="Arial" w:hAnsi="Arial" w:cs="Arial"/>
          <w:sz w:val="22"/>
          <w:szCs w:val="22"/>
          <w:lang w:eastAsia="en-US"/>
        </w:rPr>
        <w:t xml:space="preserve"> добиви по </w:t>
      </w:r>
      <w:proofErr w:type="spellStart"/>
      <w:r w:rsidRPr="005F1350">
        <w:rPr>
          <w:rFonts w:ascii="Arial" w:hAnsi="Arial" w:cs="Arial"/>
          <w:sz w:val="22"/>
          <w:szCs w:val="22"/>
          <w:lang w:eastAsia="en-US"/>
        </w:rPr>
        <w:t>сортименти</w:t>
      </w:r>
      <w:proofErr w:type="spellEnd"/>
      <w:r w:rsidRPr="005F1350">
        <w:rPr>
          <w:rFonts w:ascii="Arial" w:hAnsi="Arial" w:cs="Arial"/>
          <w:sz w:val="22"/>
          <w:szCs w:val="22"/>
          <w:lang w:eastAsia="en-US"/>
        </w:rPr>
        <w:t xml:space="preserve"> е извършено въз основа на възприетите проценти за </w:t>
      </w:r>
      <w:proofErr w:type="spellStart"/>
      <w:r w:rsidRPr="005F1350">
        <w:rPr>
          <w:rFonts w:ascii="Arial" w:hAnsi="Arial" w:cs="Arial"/>
          <w:sz w:val="22"/>
          <w:szCs w:val="22"/>
          <w:lang w:eastAsia="en-US"/>
        </w:rPr>
        <w:t>сортиментиране</w:t>
      </w:r>
      <w:proofErr w:type="spellEnd"/>
      <w:r w:rsidRPr="005F1350">
        <w:rPr>
          <w:rFonts w:ascii="Arial" w:hAnsi="Arial" w:cs="Arial"/>
          <w:sz w:val="22"/>
          <w:szCs w:val="22"/>
          <w:lang w:eastAsia="en-US"/>
        </w:rPr>
        <w:t xml:space="preserve"> върху стоящата маса с клони (</w:t>
      </w:r>
      <w:r w:rsidRPr="005F1350">
        <w:rPr>
          <w:rFonts w:ascii="Arial" w:hAnsi="Arial" w:cs="Arial"/>
          <w:sz w:val="22"/>
          <w:szCs w:val="22"/>
          <w:lang w:val="en-US" w:eastAsia="en-US"/>
        </w:rPr>
        <w:t>T</w:t>
      </w:r>
      <w:proofErr w:type="spellStart"/>
      <w:r w:rsidRPr="005F1350">
        <w:rPr>
          <w:rFonts w:ascii="Arial" w:hAnsi="Arial" w:cs="Arial"/>
          <w:sz w:val="22"/>
          <w:szCs w:val="22"/>
          <w:lang w:eastAsia="en-US"/>
        </w:rPr>
        <w:t>аблица</w:t>
      </w:r>
      <w:proofErr w:type="spellEnd"/>
      <w:r w:rsidRPr="005F1350">
        <w:rPr>
          <w:rFonts w:ascii="Arial" w:hAnsi="Arial" w:cs="Arial"/>
          <w:sz w:val="22"/>
          <w:szCs w:val="22"/>
          <w:lang w:eastAsia="en-US"/>
        </w:rPr>
        <w:t xml:space="preserve"> №44). Начисляването на клоните е направено конкретно за всяко насаждение.</w:t>
      </w:r>
    </w:p>
    <w:p w:rsidR="00C53DE1" w:rsidRDefault="00C53DE1" w:rsidP="00231AC4">
      <w:pPr>
        <w:spacing w:before="120"/>
        <w:ind w:firstLine="720"/>
        <w:jc w:val="both"/>
        <w:rPr>
          <w:rFonts w:ascii="Arial" w:hAnsi="Arial" w:cs="Arial"/>
          <w:sz w:val="22"/>
          <w:szCs w:val="22"/>
          <w:lang w:eastAsia="en-US"/>
        </w:rPr>
      </w:pPr>
      <w:r w:rsidRPr="005F1350">
        <w:rPr>
          <w:rFonts w:ascii="Arial" w:hAnsi="Arial" w:cs="Arial"/>
          <w:sz w:val="22"/>
          <w:szCs w:val="22"/>
          <w:lang w:eastAsia="en-US"/>
        </w:rPr>
        <w:t xml:space="preserve">Размера на процентите за съответните </w:t>
      </w:r>
      <w:proofErr w:type="spellStart"/>
      <w:r w:rsidRPr="005F1350">
        <w:rPr>
          <w:rFonts w:ascii="Arial" w:hAnsi="Arial" w:cs="Arial"/>
          <w:sz w:val="22"/>
          <w:szCs w:val="22"/>
          <w:lang w:eastAsia="en-US"/>
        </w:rPr>
        <w:t>сортименти</w:t>
      </w:r>
      <w:proofErr w:type="spellEnd"/>
      <w:r w:rsidRPr="005F1350">
        <w:rPr>
          <w:rFonts w:ascii="Arial" w:hAnsi="Arial" w:cs="Arial"/>
          <w:sz w:val="22"/>
          <w:szCs w:val="22"/>
          <w:lang w:eastAsia="en-US"/>
        </w:rPr>
        <w:t xml:space="preserve"> са получени, като са използвани данните за процентното съотношение на добитите </w:t>
      </w:r>
      <w:proofErr w:type="spellStart"/>
      <w:r w:rsidRPr="005F1350">
        <w:rPr>
          <w:rFonts w:ascii="Arial" w:hAnsi="Arial" w:cs="Arial"/>
          <w:sz w:val="22"/>
          <w:szCs w:val="22"/>
          <w:lang w:eastAsia="en-US"/>
        </w:rPr>
        <w:t>сортименти</w:t>
      </w:r>
      <w:proofErr w:type="spellEnd"/>
      <w:r w:rsidRPr="005F1350">
        <w:rPr>
          <w:rFonts w:ascii="Arial" w:hAnsi="Arial" w:cs="Arial"/>
          <w:sz w:val="22"/>
          <w:szCs w:val="22"/>
          <w:lang w:eastAsia="en-US"/>
        </w:rPr>
        <w:t xml:space="preserve"> през изтеклия ревизионен период, на процентите за </w:t>
      </w:r>
      <w:proofErr w:type="spellStart"/>
      <w:r w:rsidRPr="005F1350">
        <w:rPr>
          <w:rFonts w:ascii="Arial" w:hAnsi="Arial" w:cs="Arial"/>
          <w:sz w:val="22"/>
          <w:szCs w:val="22"/>
          <w:lang w:eastAsia="en-US"/>
        </w:rPr>
        <w:t>сортиментиране</w:t>
      </w:r>
      <w:proofErr w:type="spellEnd"/>
      <w:r w:rsidRPr="005F1350">
        <w:rPr>
          <w:rFonts w:ascii="Arial" w:hAnsi="Arial" w:cs="Arial"/>
          <w:sz w:val="22"/>
          <w:szCs w:val="22"/>
          <w:lang w:eastAsia="en-US"/>
        </w:rPr>
        <w:t xml:space="preserve"> на маркирания </w:t>
      </w:r>
      <w:proofErr w:type="spellStart"/>
      <w:r w:rsidRPr="005F1350">
        <w:rPr>
          <w:rFonts w:ascii="Arial" w:hAnsi="Arial" w:cs="Arial"/>
          <w:sz w:val="22"/>
          <w:szCs w:val="22"/>
          <w:lang w:eastAsia="en-US"/>
        </w:rPr>
        <w:t>лесосечен</w:t>
      </w:r>
      <w:proofErr w:type="spellEnd"/>
      <w:r w:rsidRPr="005F1350">
        <w:rPr>
          <w:rFonts w:ascii="Arial" w:hAnsi="Arial" w:cs="Arial"/>
          <w:sz w:val="22"/>
          <w:szCs w:val="22"/>
          <w:lang w:eastAsia="en-US"/>
        </w:rPr>
        <w:t xml:space="preserve"> фонд през последните години и от общото състояние на насажденията и културите и утвърдените от ИАГ </w:t>
      </w:r>
      <w:proofErr w:type="spellStart"/>
      <w:r w:rsidRPr="005F1350">
        <w:rPr>
          <w:rFonts w:ascii="Arial" w:hAnsi="Arial" w:cs="Arial"/>
          <w:sz w:val="22"/>
          <w:szCs w:val="22"/>
          <w:lang w:eastAsia="en-US"/>
        </w:rPr>
        <w:t>сортиментни</w:t>
      </w:r>
      <w:proofErr w:type="spellEnd"/>
      <w:r w:rsidRPr="005F1350">
        <w:rPr>
          <w:rFonts w:ascii="Arial" w:hAnsi="Arial" w:cs="Arial"/>
          <w:sz w:val="22"/>
          <w:szCs w:val="22"/>
          <w:lang w:eastAsia="en-US"/>
        </w:rPr>
        <w:t xml:space="preserve"> таблици.  </w:t>
      </w:r>
    </w:p>
    <w:p w:rsidR="00F418F2" w:rsidRPr="005F1350" w:rsidRDefault="00F418F2" w:rsidP="00F418F2">
      <w:pPr>
        <w:spacing w:before="120"/>
        <w:ind w:firstLine="720"/>
        <w:jc w:val="both"/>
        <w:rPr>
          <w:rFonts w:ascii="Arial" w:hAnsi="Arial" w:cs="Arial"/>
          <w:sz w:val="22"/>
          <w:szCs w:val="22"/>
          <w:lang w:eastAsia="en-US"/>
        </w:rPr>
      </w:pPr>
      <w:r w:rsidRPr="005F1350">
        <w:rPr>
          <w:rFonts w:ascii="Arial" w:hAnsi="Arial" w:cs="Arial"/>
          <w:sz w:val="22"/>
          <w:szCs w:val="22"/>
          <w:lang w:eastAsia="en-US"/>
        </w:rPr>
        <w:t xml:space="preserve">Посочените </w:t>
      </w:r>
      <w:proofErr w:type="spellStart"/>
      <w:r w:rsidRPr="005F1350">
        <w:rPr>
          <w:rFonts w:ascii="Arial" w:hAnsi="Arial" w:cs="Arial"/>
          <w:sz w:val="22"/>
          <w:szCs w:val="22"/>
          <w:lang w:eastAsia="en-US"/>
        </w:rPr>
        <w:t>сортиментни</w:t>
      </w:r>
      <w:proofErr w:type="spellEnd"/>
      <w:r w:rsidRPr="005F1350">
        <w:rPr>
          <w:rFonts w:ascii="Arial" w:hAnsi="Arial" w:cs="Arial"/>
          <w:sz w:val="22"/>
          <w:szCs w:val="22"/>
          <w:lang w:eastAsia="en-US"/>
        </w:rPr>
        <w:t xml:space="preserve"> проценти са приблизителни, те са общо за десетилетието, но не и за годишните добиви, при които </w:t>
      </w:r>
      <w:proofErr w:type="spellStart"/>
      <w:r w:rsidRPr="005F1350">
        <w:rPr>
          <w:rFonts w:ascii="Arial" w:hAnsi="Arial" w:cs="Arial"/>
          <w:sz w:val="22"/>
          <w:szCs w:val="22"/>
          <w:lang w:eastAsia="en-US"/>
        </w:rPr>
        <w:t>сортиментното</w:t>
      </w:r>
      <w:proofErr w:type="spellEnd"/>
      <w:r w:rsidRPr="005F1350">
        <w:rPr>
          <w:rFonts w:ascii="Arial" w:hAnsi="Arial" w:cs="Arial"/>
          <w:sz w:val="22"/>
          <w:szCs w:val="22"/>
          <w:lang w:eastAsia="en-US"/>
        </w:rPr>
        <w:t xml:space="preserve"> съотношение ще се променя в зависимост от това в какви насаждения ще се извежда сечта през съответната година.  </w:t>
      </w:r>
    </w:p>
    <w:p w:rsidR="00C53DE1" w:rsidRPr="005F1350" w:rsidRDefault="00C53DE1" w:rsidP="00F418F2">
      <w:pPr>
        <w:spacing w:before="120"/>
        <w:jc w:val="center"/>
        <w:rPr>
          <w:rFonts w:ascii="Arial" w:hAnsi="Arial" w:cs="Arial"/>
          <w:sz w:val="22"/>
          <w:szCs w:val="22"/>
          <w:lang w:eastAsia="en-US"/>
        </w:rPr>
      </w:pPr>
      <w:r w:rsidRPr="005F1350">
        <w:rPr>
          <w:rFonts w:ascii="Arial" w:hAnsi="Arial" w:cs="Arial"/>
          <w:sz w:val="22"/>
          <w:szCs w:val="22"/>
          <w:lang w:eastAsia="en-US"/>
        </w:rPr>
        <w:t>Таблица №45</w:t>
      </w:r>
    </w:p>
    <w:p w:rsidR="00C53DE1" w:rsidRPr="005F1350" w:rsidRDefault="00C53DE1" w:rsidP="00C53DE1">
      <w:pPr>
        <w:jc w:val="center"/>
        <w:rPr>
          <w:rFonts w:ascii="Arial" w:hAnsi="Arial" w:cs="Arial"/>
          <w:sz w:val="22"/>
          <w:szCs w:val="22"/>
          <w:lang w:eastAsia="en-US"/>
        </w:rPr>
      </w:pPr>
      <w:r w:rsidRPr="005F1350">
        <w:rPr>
          <w:rFonts w:ascii="Arial" w:hAnsi="Arial" w:cs="Arial"/>
          <w:sz w:val="22"/>
          <w:szCs w:val="22"/>
          <w:lang w:eastAsia="en-US"/>
        </w:rPr>
        <w:t xml:space="preserve">Възприетите проценти за </w:t>
      </w:r>
      <w:proofErr w:type="spellStart"/>
      <w:r w:rsidRPr="005F1350">
        <w:rPr>
          <w:rFonts w:ascii="Arial" w:hAnsi="Arial" w:cs="Arial"/>
          <w:sz w:val="22"/>
          <w:szCs w:val="22"/>
          <w:lang w:eastAsia="en-US"/>
        </w:rPr>
        <w:t>сортиментиране</w:t>
      </w:r>
      <w:proofErr w:type="spellEnd"/>
      <w:r w:rsidRPr="005F1350">
        <w:rPr>
          <w:rFonts w:ascii="Arial" w:hAnsi="Arial" w:cs="Arial"/>
          <w:sz w:val="22"/>
          <w:szCs w:val="22"/>
          <w:lang w:eastAsia="en-US"/>
        </w:rPr>
        <w:t xml:space="preserve"> върху стоящата маса с клони</w:t>
      </w:r>
    </w:p>
    <w:p w:rsidR="00C53DE1" w:rsidRPr="005F1350" w:rsidRDefault="00C53DE1" w:rsidP="00C53DE1">
      <w:pPr>
        <w:jc w:val="cente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479"/>
        <w:gridCol w:w="948"/>
        <w:gridCol w:w="396"/>
        <w:gridCol w:w="492"/>
        <w:gridCol w:w="696"/>
        <w:gridCol w:w="705"/>
        <w:gridCol w:w="627"/>
        <w:gridCol w:w="882"/>
        <w:gridCol w:w="583"/>
      </w:tblGrid>
      <w:tr w:rsidR="00C53DE1" w:rsidRPr="005F1350" w:rsidTr="00231AC4">
        <w:tc>
          <w:tcPr>
            <w:tcW w:w="4902"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вид на сечта</w:t>
            </w:r>
          </w:p>
        </w:tc>
        <w:tc>
          <w:tcPr>
            <w:tcW w:w="952"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дървесен вид</w:t>
            </w:r>
          </w:p>
        </w:tc>
        <w:tc>
          <w:tcPr>
            <w:tcW w:w="400"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ред</w:t>
            </w:r>
          </w:p>
        </w:tc>
        <w:tc>
          <w:tcPr>
            <w:tcW w:w="495"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едра</w:t>
            </w:r>
          </w:p>
        </w:tc>
        <w:tc>
          <w:tcPr>
            <w:tcW w:w="697"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средна</w:t>
            </w:r>
          </w:p>
        </w:tc>
        <w:tc>
          <w:tcPr>
            <w:tcW w:w="705"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дребна</w:t>
            </w:r>
          </w:p>
        </w:tc>
        <w:tc>
          <w:tcPr>
            <w:tcW w:w="627"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дърва</w:t>
            </w:r>
          </w:p>
        </w:tc>
        <w:tc>
          <w:tcPr>
            <w:tcW w:w="877"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вършина</w:t>
            </w:r>
          </w:p>
        </w:tc>
        <w:tc>
          <w:tcPr>
            <w:tcW w:w="584"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proofErr w:type="spellStart"/>
            <w:r w:rsidRPr="005F1350">
              <w:rPr>
                <w:rFonts w:ascii="Arial" w:hAnsi="Arial" w:cs="Arial"/>
                <w:b/>
                <w:bCs/>
                <w:sz w:val="18"/>
                <w:szCs w:val="18"/>
              </w:rPr>
              <w:t>отпад</w:t>
            </w:r>
            <w:proofErr w:type="spellEnd"/>
          </w:p>
        </w:tc>
      </w:tr>
      <w:tr w:rsidR="00C53DE1" w:rsidRPr="005F1350" w:rsidTr="00231AC4">
        <w:tc>
          <w:tcPr>
            <w:tcW w:w="0" w:type="auto"/>
            <w:vMerge w:val="restart"/>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ВЪЗОБНОВИТЕЛНА В ИГЛОЛИСТНИ</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ЗДБ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ГБР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МЖД</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СРЛП</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ПЯС</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r>
      <w:tr w:rsidR="00C53DE1" w:rsidRPr="005F1350" w:rsidTr="00231AC4">
        <w:tc>
          <w:tcPr>
            <w:tcW w:w="0" w:type="auto"/>
            <w:vMerge w:val="restart"/>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ВЪЗОБНОВИТЕЛНА В ШИРОКОЛИСТНИ ВИСОКОСТЪБЛЕНИ</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ЗДБ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ТРП</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КДБ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СРЛП</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БАХ</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И214</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restart"/>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ВЪЗОБНОВИТЕЛНА В ИЗДЪНКОВИ ЗА ПРЕВРЪЩАНЕ</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ЗДБ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20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21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22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ГБР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23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МЖД</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24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КДБ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26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ПБРС</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27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ИЗБК</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28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29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ЕДЛП</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30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СРЛП</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31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ЧРШ</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32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ПЯС</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33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r>
      <w:tr w:rsidR="00C53DE1" w:rsidRPr="005F1350" w:rsidTr="00231AC4">
        <w:tc>
          <w:tcPr>
            <w:tcW w:w="0" w:type="auto"/>
            <w:vMerge w:val="restart"/>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lastRenderedPageBreak/>
              <w:t>ВЪЗОБНОВИТЕЛНА В НИСКОСТЪБЛЕНИ</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34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МЖД</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35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36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КГБР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37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АЙЛ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38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ПБРС</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39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ГЛД</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40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41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И214</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42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restart"/>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ВЪЗОБНОВИТЕЛНА В ТОПОЛОВИ</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БАХ</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43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И214</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44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restart"/>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ПРОЧИСТКА В ШИРОКОЛИСТНИ ВИСОКОСТЪБЛЕНИ</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ЧДБ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45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46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47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48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49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СРЛП</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50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w:t>
            </w:r>
          </w:p>
        </w:tc>
      </w:tr>
      <w:tr w:rsidR="00C53DE1" w:rsidRPr="005F1350" w:rsidTr="00231AC4">
        <w:tc>
          <w:tcPr>
            <w:tcW w:w="0" w:type="auto"/>
            <w:vMerge w:val="restart"/>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ПРОЧИСТКА В ИЗДЪНКОВИ ЗА ПРЕВРЪЩАНЕ</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ЗДБ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51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52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ГБР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53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МЖД</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54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55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КГБР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56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ПБРС</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57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58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w:t>
            </w:r>
          </w:p>
        </w:tc>
      </w:tr>
      <w:tr w:rsidR="00C53DE1" w:rsidRPr="005F1350" w:rsidTr="00231AC4">
        <w:tc>
          <w:tcPr>
            <w:tcW w:w="0" w:type="auto"/>
            <w:vMerge w:val="restart"/>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ПРОРЕЖДАНЕ В ИГЛОЛИСТНИ</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59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ЛКДР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60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СРЛП</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61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r>
      <w:tr w:rsidR="00C53DE1" w:rsidRPr="005F1350" w:rsidTr="00231AC4">
        <w:tc>
          <w:tcPr>
            <w:tcW w:w="0" w:type="auto"/>
            <w:vMerge w:val="restart"/>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ПРОРЕЖДАНЕ В ШИРОКОЛИСТНИ ВИСОКОСТЪБЛЕНИ</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62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ЧДБ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63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ЗДБ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64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66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ГБР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67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МЖД</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68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69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ПБРС</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70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71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72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СРЛП</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73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r>
      <w:tr w:rsidR="00C53DE1" w:rsidRPr="005F1350" w:rsidTr="00231AC4">
        <w:tc>
          <w:tcPr>
            <w:tcW w:w="0" w:type="auto"/>
            <w:vMerge w:val="restart"/>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ПРОРЕЖДАНЕ В ИЗДЪНКОВИ ЗА ПРЕВРЪЩАНЕ</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74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28</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ЧДБ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75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ЗДБ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76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77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78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ГБР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79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МЖД</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80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81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КДБ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82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КГБР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83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84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СРЛП</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85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ПЛЯС</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86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r>
      <w:tr w:rsidR="00C53DE1" w:rsidRPr="005F1350" w:rsidTr="00231AC4">
        <w:tc>
          <w:tcPr>
            <w:tcW w:w="0" w:type="auto"/>
            <w:vMerge w:val="restart"/>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ПРОБИРКА В ИГЛОЛИСТНИ</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87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88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89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ГБР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90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МЖД</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91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СРЛП</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92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ПЛЯС</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93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ПЯС</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94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restart"/>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ПРОБИРКА В ШИРОКОЛИСТНИ ВИСОКОСТЪБЛЕНИ</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ЧДБ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95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ЗДБ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96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97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98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ГБР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99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МЖД</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100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ИЗБК</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101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ДРЛП</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102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ЕДЛП</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103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СРЛП</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104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ПЛЯС</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105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restart"/>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ПРОБИРКА В ИЗДЪНКОВИ ЗА ПРЕВРЪЩАНЕ</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106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23</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ЧДБ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107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ЗДБ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108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БЛ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109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ГБР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111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15</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МЖД</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112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14</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КГБР</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114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ИЗБК</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115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КЛ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116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12</w:t>
            </w:r>
          </w:p>
        </w:tc>
      </w:tr>
      <w:tr w:rsidR="00C53DE1" w:rsidRPr="005F1350" w:rsidTr="00231AC4">
        <w:tc>
          <w:tcPr>
            <w:tcW w:w="0" w:type="auto"/>
            <w:vMerge/>
            <w:vAlign w:val="center"/>
            <w:hideMark/>
          </w:tcPr>
          <w:p w:rsidR="00C53DE1" w:rsidRPr="005F1350" w:rsidRDefault="00C53DE1" w:rsidP="00231AC4">
            <w:pPr>
              <w:rPr>
                <w:rFonts w:ascii="Arial" w:hAnsi="Arial" w:cs="Arial"/>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СРЛП</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117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19</w:t>
            </w:r>
          </w:p>
        </w:tc>
      </w:tr>
      <w:tr w:rsidR="00C53DE1" w:rsidRPr="005F1350" w:rsidTr="00231AC4">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СЕЛЕКЦИОННА В ШИРОКОЛИСТНИ ВИСОКОСТЪБЛЕНИ</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ЧДБ</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118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w:t>
            </w:r>
          </w:p>
        </w:tc>
      </w:tr>
    </w:tbl>
    <w:p w:rsidR="00C53DE1" w:rsidRPr="005F1350" w:rsidRDefault="00C53DE1" w:rsidP="00C53DE1">
      <w:pPr>
        <w:jc w:val="center"/>
        <w:rPr>
          <w:rFonts w:ascii="Arial" w:hAnsi="Arial" w:cs="Arial"/>
          <w:sz w:val="22"/>
          <w:szCs w:val="22"/>
          <w:lang w:val="en-US" w:eastAsia="en-US"/>
        </w:rPr>
      </w:pPr>
    </w:p>
    <w:p w:rsidR="00C53DE1" w:rsidRPr="005F1350" w:rsidRDefault="00C53DE1" w:rsidP="00C53DE1">
      <w:pPr>
        <w:jc w:val="both"/>
        <w:rPr>
          <w:rFonts w:ascii="Arial" w:hAnsi="Arial" w:cs="Arial"/>
          <w:sz w:val="22"/>
          <w:szCs w:val="22"/>
          <w:lang w:eastAsia="en-US"/>
        </w:rPr>
      </w:pPr>
    </w:p>
    <w:p w:rsidR="00C53DE1" w:rsidRPr="005F1350" w:rsidRDefault="00C53DE1" w:rsidP="00C53DE1">
      <w:pPr>
        <w:jc w:val="both"/>
        <w:rPr>
          <w:rFonts w:ascii="Arial" w:hAnsi="Arial" w:cs="Arial"/>
          <w:sz w:val="22"/>
          <w:szCs w:val="22"/>
          <w:lang w:val="en-US" w:eastAsia="en-US"/>
        </w:rPr>
      </w:pPr>
    </w:p>
    <w:p w:rsidR="00C53DE1" w:rsidRPr="005F1350" w:rsidRDefault="00C53DE1" w:rsidP="00C53DE1">
      <w:pPr>
        <w:rPr>
          <w:rFonts w:ascii="Arial" w:hAnsi="Arial" w:cs="Arial"/>
          <w:sz w:val="22"/>
          <w:szCs w:val="22"/>
          <w:lang w:val="en-US" w:eastAsia="en-US"/>
        </w:rPr>
        <w:sectPr w:rsidR="00C53DE1" w:rsidRPr="005F1350" w:rsidSect="00231AC4">
          <w:type w:val="nextColumn"/>
          <w:pgSz w:w="12242" w:h="15842"/>
          <w:pgMar w:top="1134" w:right="1247" w:bottom="1134" w:left="1247" w:header="567" w:footer="567" w:gutter="0"/>
          <w:cols w:space="708"/>
        </w:sectPr>
      </w:pPr>
    </w:p>
    <w:p w:rsidR="00C53DE1" w:rsidRPr="005F1350" w:rsidRDefault="00C53DE1" w:rsidP="00C53DE1">
      <w:pPr>
        <w:jc w:val="both"/>
        <w:outlineLvl w:val="0"/>
        <w:rPr>
          <w:rFonts w:ascii="Arial" w:hAnsi="Arial" w:cs="Arial"/>
          <w:b/>
          <w:sz w:val="22"/>
          <w:szCs w:val="22"/>
          <w:u w:val="single"/>
          <w:lang w:eastAsia="en-US"/>
        </w:rPr>
      </w:pPr>
      <w:r w:rsidRPr="005F1350">
        <w:rPr>
          <w:rFonts w:ascii="Arial" w:hAnsi="Arial" w:cs="Arial"/>
          <w:b/>
          <w:sz w:val="22"/>
          <w:szCs w:val="22"/>
          <w:u w:val="single"/>
          <w:lang w:eastAsia="en-US"/>
        </w:rPr>
        <w:lastRenderedPageBreak/>
        <w:t>5</w:t>
      </w:r>
      <w:r w:rsidRPr="005F1350">
        <w:rPr>
          <w:rFonts w:ascii="Arial" w:hAnsi="Arial" w:cs="Arial"/>
          <w:b/>
          <w:sz w:val="22"/>
          <w:szCs w:val="22"/>
          <w:u w:val="single"/>
          <w:lang w:val="ru-RU" w:eastAsia="en-US"/>
        </w:rPr>
        <w:t>.</w:t>
      </w:r>
      <w:r w:rsidR="00231AC4" w:rsidRPr="005F1350">
        <w:rPr>
          <w:rFonts w:ascii="Arial" w:hAnsi="Arial" w:cs="Arial"/>
          <w:b/>
          <w:sz w:val="22"/>
          <w:szCs w:val="22"/>
          <w:u w:val="single"/>
          <w:lang w:val="ru-RU" w:eastAsia="en-US"/>
        </w:rPr>
        <w:t xml:space="preserve"> </w:t>
      </w:r>
      <w:r w:rsidRPr="005F1350">
        <w:rPr>
          <w:rFonts w:ascii="Arial" w:hAnsi="Arial" w:cs="Arial"/>
          <w:b/>
          <w:sz w:val="22"/>
          <w:szCs w:val="22"/>
          <w:u w:val="single"/>
          <w:lang w:eastAsia="en-US"/>
        </w:rPr>
        <w:t>ВЪЗОБНОВЯВАНЕ И ЗАЛЕСЯВАНЕ</w:t>
      </w:r>
    </w:p>
    <w:p w:rsidR="00C53DE1" w:rsidRPr="005F1350" w:rsidRDefault="00C53DE1" w:rsidP="00C53DE1">
      <w:pPr>
        <w:jc w:val="both"/>
        <w:rPr>
          <w:rFonts w:ascii="Arial" w:hAnsi="Arial" w:cs="Arial"/>
          <w:b/>
          <w:sz w:val="22"/>
          <w:szCs w:val="22"/>
          <w:u w:val="single"/>
          <w:lang w:eastAsia="en-US"/>
        </w:rPr>
      </w:pPr>
    </w:p>
    <w:p w:rsidR="00C53DE1" w:rsidRPr="005F1350" w:rsidRDefault="00C53DE1" w:rsidP="00C53DE1">
      <w:pPr>
        <w:ind w:firstLine="720"/>
        <w:jc w:val="both"/>
        <w:rPr>
          <w:rFonts w:ascii="Arial" w:hAnsi="Arial" w:cs="Arial"/>
          <w:sz w:val="22"/>
          <w:szCs w:val="22"/>
          <w:lang w:eastAsia="en-US"/>
        </w:rPr>
      </w:pPr>
      <w:r w:rsidRPr="005F1350">
        <w:rPr>
          <w:rFonts w:ascii="Arial" w:hAnsi="Arial" w:cs="Arial"/>
          <w:sz w:val="22"/>
          <w:szCs w:val="22"/>
          <w:lang w:val="ru-RU" w:eastAsia="en-US"/>
        </w:rPr>
        <w:t>Условията в района на стопанството са сравнително благоприятни за естествено</w:t>
      </w:r>
      <w:r w:rsidRPr="005F1350">
        <w:rPr>
          <w:rFonts w:ascii="Arial" w:hAnsi="Arial" w:cs="Arial"/>
          <w:sz w:val="22"/>
          <w:szCs w:val="22"/>
          <w:lang w:eastAsia="en-US"/>
        </w:rPr>
        <w:t>то</w:t>
      </w:r>
      <w:r w:rsidRPr="005F1350">
        <w:rPr>
          <w:rFonts w:ascii="Arial" w:hAnsi="Arial" w:cs="Arial"/>
          <w:sz w:val="22"/>
          <w:szCs w:val="22"/>
          <w:lang w:val="ru-RU" w:eastAsia="en-US"/>
        </w:rPr>
        <w:t xml:space="preserve"> възобновяване</w:t>
      </w:r>
      <w:r w:rsidRPr="005F1350">
        <w:rPr>
          <w:rFonts w:ascii="Arial" w:hAnsi="Arial" w:cs="Arial"/>
          <w:sz w:val="22"/>
          <w:szCs w:val="22"/>
          <w:lang w:eastAsia="en-US"/>
        </w:rPr>
        <w:t xml:space="preserve"> на цера, габъра, </w:t>
      </w:r>
      <w:proofErr w:type="spellStart"/>
      <w:r w:rsidRPr="005F1350">
        <w:rPr>
          <w:rFonts w:ascii="Arial" w:hAnsi="Arial" w:cs="Arial"/>
          <w:sz w:val="22"/>
          <w:szCs w:val="22"/>
          <w:lang w:eastAsia="en-US"/>
        </w:rPr>
        <w:t>благуна</w:t>
      </w:r>
      <w:proofErr w:type="spellEnd"/>
      <w:r w:rsidRPr="005F1350">
        <w:rPr>
          <w:rFonts w:ascii="Arial" w:hAnsi="Arial" w:cs="Arial"/>
          <w:sz w:val="22"/>
          <w:szCs w:val="22"/>
          <w:lang w:eastAsia="en-US"/>
        </w:rPr>
        <w:t xml:space="preserve">, зимния дъб, акация, </w:t>
      </w:r>
      <w:proofErr w:type="spellStart"/>
      <w:r w:rsidRPr="005F1350">
        <w:rPr>
          <w:rFonts w:ascii="Arial" w:hAnsi="Arial" w:cs="Arial"/>
          <w:sz w:val="22"/>
          <w:szCs w:val="22"/>
          <w:lang w:eastAsia="en-US"/>
        </w:rPr>
        <w:t>сребролистна</w:t>
      </w:r>
      <w:proofErr w:type="spellEnd"/>
      <w:r w:rsidRPr="005F1350">
        <w:rPr>
          <w:rFonts w:ascii="Arial" w:hAnsi="Arial" w:cs="Arial"/>
          <w:sz w:val="22"/>
          <w:szCs w:val="22"/>
          <w:lang w:eastAsia="en-US"/>
        </w:rPr>
        <w:t xml:space="preserve"> липа и др. </w:t>
      </w:r>
    </w:p>
    <w:p w:rsidR="00C53DE1" w:rsidRPr="005F1350" w:rsidRDefault="00C53DE1" w:rsidP="00414354">
      <w:pPr>
        <w:spacing w:before="120"/>
        <w:ind w:firstLine="720"/>
        <w:jc w:val="both"/>
        <w:rPr>
          <w:rFonts w:ascii="Arial" w:hAnsi="Arial" w:cs="Arial"/>
          <w:sz w:val="22"/>
          <w:szCs w:val="22"/>
          <w:lang w:eastAsia="en-US"/>
        </w:rPr>
      </w:pPr>
      <w:r w:rsidRPr="005F1350">
        <w:rPr>
          <w:rFonts w:ascii="Arial" w:hAnsi="Arial" w:cs="Arial"/>
          <w:sz w:val="22"/>
          <w:szCs w:val="22"/>
          <w:lang w:eastAsia="en-US"/>
        </w:rPr>
        <w:t xml:space="preserve">В </w:t>
      </w:r>
      <w:proofErr w:type="spellStart"/>
      <w:r w:rsidRPr="005F1350">
        <w:rPr>
          <w:rFonts w:ascii="Arial" w:hAnsi="Arial" w:cs="Arial"/>
          <w:sz w:val="22"/>
          <w:szCs w:val="22"/>
          <w:lang w:eastAsia="en-US"/>
        </w:rPr>
        <w:t>издънковите</w:t>
      </w:r>
      <w:proofErr w:type="spellEnd"/>
      <w:r w:rsidRPr="005F1350">
        <w:rPr>
          <w:rFonts w:ascii="Arial" w:hAnsi="Arial" w:cs="Arial"/>
          <w:sz w:val="22"/>
          <w:szCs w:val="22"/>
          <w:lang w:eastAsia="en-US"/>
        </w:rPr>
        <w:t xml:space="preserve"> церови гори възобновителния процес протича много добре, в резултат на правилно изведените краткосрочно–постепенни сечи и регулярно изсичане на </w:t>
      </w:r>
      <w:proofErr w:type="spellStart"/>
      <w:r w:rsidRPr="005F1350">
        <w:rPr>
          <w:rFonts w:ascii="Arial" w:hAnsi="Arial" w:cs="Arial"/>
          <w:sz w:val="22"/>
          <w:szCs w:val="22"/>
          <w:lang w:eastAsia="en-US"/>
        </w:rPr>
        <w:t>подлеса</w:t>
      </w:r>
      <w:proofErr w:type="spellEnd"/>
      <w:r w:rsidRPr="005F1350">
        <w:rPr>
          <w:rFonts w:ascii="Arial" w:hAnsi="Arial" w:cs="Arial"/>
          <w:sz w:val="22"/>
          <w:szCs w:val="22"/>
          <w:lang w:eastAsia="en-US"/>
        </w:rPr>
        <w:t xml:space="preserve">. Процента на покритие на </w:t>
      </w:r>
      <w:proofErr w:type="spellStart"/>
      <w:r w:rsidRPr="005F1350">
        <w:rPr>
          <w:rFonts w:ascii="Arial" w:hAnsi="Arial" w:cs="Arial"/>
          <w:sz w:val="22"/>
          <w:szCs w:val="22"/>
          <w:lang w:eastAsia="en-US"/>
        </w:rPr>
        <w:t>подрастта</w:t>
      </w:r>
      <w:proofErr w:type="spellEnd"/>
      <w:r w:rsidRPr="005F1350">
        <w:rPr>
          <w:rFonts w:ascii="Arial" w:hAnsi="Arial" w:cs="Arial"/>
          <w:sz w:val="22"/>
          <w:szCs w:val="22"/>
          <w:lang w:eastAsia="en-US"/>
        </w:rPr>
        <w:t xml:space="preserve"> е 80-100%.</w:t>
      </w:r>
    </w:p>
    <w:p w:rsidR="00C53DE1" w:rsidRPr="005F1350" w:rsidRDefault="00C53DE1" w:rsidP="00414354">
      <w:pPr>
        <w:spacing w:before="120"/>
        <w:ind w:firstLine="720"/>
        <w:jc w:val="both"/>
        <w:rPr>
          <w:rFonts w:ascii="Arial" w:hAnsi="Arial" w:cs="Arial"/>
          <w:sz w:val="22"/>
          <w:szCs w:val="22"/>
          <w:lang w:eastAsia="en-US"/>
        </w:rPr>
      </w:pPr>
      <w:r w:rsidRPr="005F1350">
        <w:rPr>
          <w:rFonts w:ascii="Arial" w:hAnsi="Arial" w:cs="Arial"/>
          <w:sz w:val="22"/>
          <w:szCs w:val="22"/>
          <w:lang w:eastAsia="en-US"/>
        </w:rPr>
        <w:t xml:space="preserve">При извеждането на възобновителните сечи, където има </w:t>
      </w:r>
      <w:proofErr w:type="spellStart"/>
      <w:r w:rsidRPr="005F1350">
        <w:rPr>
          <w:rFonts w:ascii="Arial" w:hAnsi="Arial" w:cs="Arial"/>
          <w:sz w:val="22"/>
          <w:szCs w:val="22"/>
          <w:lang w:eastAsia="en-US"/>
        </w:rPr>
        <w:t>подлес</w:t>
      </w:r>
      <w:proofErr w:type="spellEnd"/>
      <w:r w:rsidRPr="005F1350">
        <w:rPr>
          <w:rFonts w:ascii="Arial" w:hAnsi="Arial" w:cs="Arial"/>
          <w:sz w:val="22"/>
          <w:szCs w:val="22"/>
          <w:lang w:eastAsia="en-US"/>
        </w:rPr>
        <w:t xml:space="preserve"> е предвидено неговото изсичане с цел </w:t>
      </w:r>
      <w:proofErr w:type="spellStart"/>
      <w:r w:rsidRPr="005F1350">
        <w:rPr>
          <w:rFonts w:ascii="Arial" w:hAnsi="Arial" w:cs="Arial"/>
          <w:sz w:val="22"/>
          <w:szCs w:val="22"/>
          <w:lang w:eastAsia="en-US"/>
        </w:rPr>
        <w:t>осигурявяне</w:t>
      </w:r>
      <w:proofErr w:type="spellEnd"/>
      <w:r w:rsidRPr="005F1350">
        <w:rPr>
          <w:rFonts w:ascii="Arial" w:hAnsi="Arial" w:cs="Arial"/>
          <w:sz w:val="22"/>
          <w:szCs w:val="22"/>
          <w:lang w:eastAsia="en-US"/>
        </w:rPr>
        <w:t xml:space="preserve"> на условия за успешното протичане на възобновителния процес, който е много добър. Общата площ на това мероприятие възлиза на 1026.3 ха.</w:t>
      </w:r>
    </w:p>
    <w:p w:rsidR="00C53DE1" w:rsidRPr="005F1350" w:rsidRDefault="00C53DE1" w:rsidP="00414354">
      <w:pPr>
        <w:spacing w:before="120"/>
        <w:ind w:firstLine="720"/>
        <w:jc w:val="both"/>
        <w:rPr>
          <w:rFonts w:ascii="Arial" w:hAnsi="Arial" w:cs="Arial"/>
          <w:sz w:val="22"/>
          <w:szCs w:val="22"/>
          <w:lang w:eastAsia="en-US"/>
        </w:rPr>
      </w:pPr>
      <w:r w:rsidRPr="005F1350">
        <w:rPr>
          <w:rFonts w:ascii="Arial" w:hAnsi="Arial" w:cs="Arial"/>
          <w:sz w:val="22"/>
          <w:szCs w:val="22"/>
          <w:lang w:eastAsia="en-US"/>
        </w:rPr>
        <w:t xml:space="preserve">В насажденията предвидени за окончателни фази в </w:t>
      </w:r>
      <w:proofErr w:type="spellStart"/>
      <w:r w:rsidRPr="005F1350">
        <w:rPr>
          <w:rFonts w:ascii="Arial" w:hAnsi="Arial" w:cs="Arial"/>
          <w:sz w:val="22"/>
          <w:szCs w:val="22"/>
          <w:lang w:eastAsia="en-US"/>
        </w:rPr>
        <w:t>издънковите</w:t>
      </w:r>
      <w:proofErr w:type="spellEnd"/>
      <w:r w:rsidRPr="005F1350">
        <w:rPr>
          <w:rFonts w:ascii="Arial" w:hAnsi="Arial" w:cs="Arial"/>
          <w:sz w:val="22"/>
          <w:szCs w:val="22"/>
          <w:lang w:eastAsia="en-US"/>
        </w:rPr>
        <w:t xml:space="preserve"> гори за превръщане, където се налага е предвидено отглеждането и опазването на съществуващия </w:t>
      </w:r>
      <w:proofErr w:type="spellStart"/>
      <w:r w:rsidRPr="005F1350">
        <w:rPr>
          <w:rFonts w:ascii="Arial" w:hAnsi="Arial" w:cs="Arial"/>
          <w:sz w:val="22"/>
          <w:szCs w:val="22"/>
          <w:lang w:eastAsia="en-US"/>
        </w:rPr>
        <w:t>подраст</w:t>
      </w:r>
      <w:proofErr w:type="spellEnd"/>
      <w:r w:rsidRPr="005F1350">
        <w:rPr>
          <w:rFonts w:ascii="Arial" w:hAnsi="Arial" w:cs="Arial"/>
          <w:sz w:val="22"/>
          <w:szCs w:val="22"/>
          <w:lang w:eastAsia="en-US"/>
        </w:rPr>
        <w:t xml:space="preserve"> на площ от 2979,5 ха. </w:t>
      </w:r>
      <w:r w:rsidRPr="005F1350">
        <w:rPr>
          <w:rFonts w:ascii="Arial" w:hAnsi="Arial" w:cs="Arial"/>
          <w:b/>
          <w:sz w:val="22"/>
          <w:szCs w:val="22"/>
          <w:lang w:eastAsia="en-US"/>
        </w:rPr>
        <w:t xml:space="preserve">Отглеждането на </w:t>
      </w:r>
      <w:proofErr w:type="spellStart"/>
      <w:r w:rsidRPr="005F1350">
        <w:rPr>
          <w:rFonts w:ascii="Arial" w:hAnsi="Arial" w:cs="Arial"/>
          <w:b/>
          <w:sz w:val="22"/>
          <w:szCs w:val="22"/>
          <w:lang w:eastAsia="en-US"/>
        </w:rPr>
        <w:t>подрастта</w:t>
      </w:r>
      <w:proofErr w:type="spellEnd"/>
      <w:r w:rsidRPr="005F1350">
        <w:rPr>
          <w:rFonts w:ascii="Arial" w:hAnsi="Arial" w:cs="Arial"/>
          <w:b/>
          <w:sz w:val="22"/>
          <w:szCs w:val="22"/>
          <w:lang w:eastAsia="en-US"/>
        </w:rPr>
        <w:t xml:space="preserve"> е предвидено да се извърши на два пъти.</w:t>
      </w:r>
    </w:p>
    <w:p w:rsidR="00C53DE1" w:rsidRPr="005F1350" w:rsidRDefault="00C53DE1" w:rsidP="00414354">
      <w:pPr>
        <w:spacing w:before="120"/>
        <w:ind w:firstLine="720"/>
        <w:jc w:val="both"/>
        <w:rPr>
          <w:rFonts w:ascii="Arial" w:hAnsi="Arial" w:cs="Arial"/>
          <w:sz w:val="22"/>
          <w:szCs w:val="22"/>
          <w:lang w:eastAsia="en-US"/>
        </w:rPr>
      </w:pPr>
      <w:r w:rsidRPr="005F1350">
        <w:rPr>
          <w:rFonts w:ascii="Arial" w:hAnsi="Arial" w:cs="Arial"/>
          <w:sz w:val="22"/>
          <w:szCs w:val="22"/>
          <w:lang w:eastAsia="en-US"/>
        </w:rPr>
        <w:t xml:space="preserve">Важно условие за естественото възобновяване на насажденията е поддържане на оптимален </w:t>
      </w:r>
      <w:proofErr w:type="spellStart"/>
      <w:r w:rsidRPr="005F1350">
        <w:rPr>
          <w:rFonts w:ascii="Arial" w:hAnsi="Arial" w:cs="Arial"/>
          <w:sz w:val="22"/>
          <w:szCs w:val="22"/>
          <w:lang w:eastAsia="en-US"/>
        </w:rPr>
        <w:t>склоп</w:t>
      </w:r>
      <w:proofErr w:type="spellEnd"/>
      <w:r w:rsidRPr="005F1350">
        <w:rPr>
          <w:rFonts w:ascii="Arial" w:hAnsi="Arial" w:cs="Arial"/>
          <w:sz w:val="22"/>
          <w:szCs w:val="22"/>
          <w:lang w:eastAsia="en-US"/>
        </w:rPr>
        <w:t xml:space="preserve"> при извеждането на </w:t>
      </w:r>
      <w:proofErr w:type="spellStart"/>
      <w:r w:rsidRPr="005F1350">
        <w:rPr>
          <w:rFonts w:ascii="Arial" w:hAnsi="Arial" w:cs="Arial"/>
          <w:sz w:val="22"/>
          <w:szCs w:val="22"/>
          <w:lang w:eastAsia="en-US"/>
        </w:rPr>
        <w:t>сечите</w:t>
      </w:r>
      <w:proofErr w:type="spellEnd"/>
      <w:r w:rsidRPr="005F1350">
        <w:rPr>
          <w:rFonts w:ascii="Arial" w:hAnsi="Arial" w:cs="Arial"/>
          <w:sz w:val="22"/>
          <w:szCs w:val="22"/>
          <w:lang w:eastAsia="en-US"/>
        </w:rPr>
        <w:t xml:space="preserve"> с предварително естествено възобновяване, своевременно осветление на подраста, почистване на насажденията от отпадъците от </w:t>
      </w:r>
      <w:proofErr w:type="spellStart"/>
      <w:r w:rsidRPr="005F1350">
        <w:rPr>
          <w:rFonts w:ascii="Arial" w:hAnsi="Arial" w:cs="Arial"/>
          <w:sz w:val="22"/>
          <w:szCs w:val="22"/>
          <w:lang w:eastAsia="en-US"/>
        </w:rPr>
        <w:t>сечите</w:t>
      </w:r>
      <w:proofErr w:type="spellEnd"/>
      <w:r w:rsidRPr="005F1350">
        <w:rPr>
          <w:rFonts w:ascii="Arial" w:hAnsi="Arial" w:cs="Arial"/>
          <w:sz w:val="22"/>
          <w:szCs w:val="22"/>
          <w:lang w:eastAsia="en-US"/>
        </w:rPr>
        <w:t xml:space="preserve"> веднага след сечта и опазването му от паша.</w:t>
      </w:r>
    </w:p>
    <w:p w:rsidR="00C53DE1" w:rsidRPr="005F1350" w:rsidRDefault="00C53DE1" w:rsidP="00C53DE1">
      <w:pPr>
        <w:ind w:right="-142" w:firstLine="720"/>
        <w:jc w:val="both"/>
        <w:rPr>
          <w:rFonts w:ascii="Arial" w:hAnsi="Arial" w:cs="Arial"/>
          <w:sz w:val="22"/>
          <w:szCs w:val="22"/>
          <w:lang w:eastAsia="en-US"/>
        </w:rPr>
      </w:pPr>
    </w:p>
    <w:p w:rsidR="00C53DE1" w:rsidRPr="005F1350" w:rsidRDefault="00C53DE1" w:rsidP="00C53DE1">
      <w:pPr>
        <w:ind w:right="-142" w:firstLine="720"/>
        <w:jc w:val="both"/>
        <w:rPr>
          <w:rFonts w:ascii="Arial" w:hAnsi="Arial" w:cs="Arial"/>
          <w:sz w:val="22"/>
          <w:szCs w:val="22"/>
          <w:lang w:eastAsia="en-US"/>
        </w:rPr>
      </w:pPr>
      <w:r w:rsidRPr="005F1350">
        <w:rPr>
          <w:rFonts w:ascii="Arial" w:hAnsi="Arial" w:cs="Arial"/>
          <w:sz w:val="22"/>
          <w:szCs w:val="22"/>
          <w:lang w:eastAsia="en-US"/>
        </w:rPr>
        <w:t>През десетилетието в ТП „ДГС Провадия” е предвидено да се извърши залесяване общо върху 26,9 ха редуцирана площ или средно годишно по 2,7 ха. планирано е залесяване в тополови гори – след извеждане на голи сечи; в акациеви гори с ниска пълнота 0,2-0,3; попълване  на култури с неравномерна пълнота 0,0-0,6.</w:t>
      </w:r>
    </w:p>
    <w:p w:rsidR="00C53DE1" w:rsidRPr="005F1350" w:rsidRDefault="00C53DE1" w:rsidP="00C53DE1">
      <w:pPr>
        <w:ind w:right="-142" w:firstLine="720"/>
        <w:jc w:val="both"/>
        <w:rPr>
          <w:rFonts w:ascii="Arial" w:hAnsi="Arial" w:cs="Arial"/>
          <w:sz w:val="22"/>
          <w:szCs w:val="22"/>
          <w:lang w:eastAsia="en-US"/>
        </w:rPr>
      </w:pPr>
      <w:r w:rsidRPr="005F1350">
        <w:rPr>
          <w:rFonts w:ascii="Arial" w:hAnsi="Arial" w:cs="Arial"/>
          <w:sz w:val="22"/>
          <w:szCs w:val="22"/>
          <w:lang w:eastAsia="en-US"/>
        </w:rPr>
        <w:t xml:space="preserve">Планира ни са залесявания в следните подотдели: </w:t>
      </w:r>
    </w:p>
    <w:p w:rsidR="00C53DE1" w:rsidRPr="005F1350" w:rsidRDefault="00C53DE1" w:rsidP="00C53DE1">
      <w:pPr>
        <w:ind w:right="-142" w:firstLine="720"/>
        <w:jc w:val="both"/>
        <w:rPr>
          <w:rFonts w:ascii="Arial" w:hAnsi="Arial" w:cs="Arial"/>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87"/>
        <w:gridCol w:w="920"/>
        <w:gridCol w:w="680"/>
        <w:gridCol w:w="1077"/>
        <w:gridCol w:w="2064"/>
      </w:tblGrid>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отдел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подотдел</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насоки</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подготовка</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залесяване по видове</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15</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т</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нз</w:t>
            </w:r>
            <w:proofErr w:type="spellEnd"/>
            <w:r w:rsidRPr="005F1350">
              <w:rPr>
                <w:rFonts w:ascii="Arial" w:hAnsi="Arial" w:cs="Arial"/>
                <w:sz w:val="18"/>
                <w:szCs w:val="18"/>
              </w:rPr>
              <w:t xml:space="preserve"> 1,6</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по 1,6</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и214 1,6</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22</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з</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нз</w:t>
            </w:r>
            <w:proofErr w:type="spellEnd"/>
            <w:r w:rsidRPr="005F1350">
              <w:rPr>
                <w:rFonts w:ascii="Arial" w:hAnsi="Arial" w:cs="Arial"/>
                <w:sz w:val="18"/>
                <w:szCs w:val="18"/>
              </w:rPr>
              <w:t xml:space="preserve"> 1,7</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по 1,7</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цр</w:t>
            </w:r>
            <w:proofErr w:type="spellEnd"/>
            <w:r w:rsidRPr="005F1350">
              <w:rPr>
                <w:rFonts w:ascii="Arial" w:hAnsi="Arial" w:cs="Arial"/>
                <w:sz w:val="18"/>
                <w:szCs w:val="18"/>
              </w:rPr>
              <w:t xml:space="preserve"> 1,7</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41</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5</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нз</w:t>
            </w:r>
            <w:proofErr w:type="spellEnd"/>
            <w:r w:rsidRPr="005F1350">
              <w:rPr>
                <w:rFonts w:ascii="Arial" w:hAnsi="Arial" w:cs="Arial"/>
                <w:sz w:val="18"/>
                <w:szCs w:val="18"/>
              </w:rPr>
              <w:t xml:space="preserve"> 7,0</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по 7,0</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цр</w:t>
            </w:r>
            <w:proofErr w:type="spellEnd"/>
            <w:r w:rsidRPr="005F1350">
              <w:rPr>
                <w:rFonts w:ascii="Arial" w:hAnsi="Arial" w:cs="Arial"/>
                <w:sz w:val="18"/>
                <w:szCs w:val="18"/>
              </w:rPr>
              <w:t xml:space="preserve"> 7,0</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95</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д</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пр</w:t>
            </w:r>
            <w:proofErr w:type="spellEnd"/>
            <w:r w:rsidRPr="005F1350">
              <w:rPr>
                <w:rFonts w:ascii="Arial" w:hAnsi="Arial" w:cs="Arial"/>
                <w:sz w:val="18"/>
                <w:szCs w:val="18"/>
              </w:rPr>
              <w:t xml:space="preserve"> 4,3</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рп</w:t>
            </w:r>
            <w:proofErr w:type="spellEnd"/>
            <w:r w:rsidRPr="005F1350">
              <w:rPr>
                <w:rFonts w:ascii="Arial" w:hAnsi="Arial" w:cs="Arial"/>
                <w:sz w:val="18"/>
                <w:szCs w:val="18"/>
              </w:rPr>
              <w:t xml:space="preserve"> 4,3</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чдб</w:t>
            </w:r>
            <w:proofErr w:type="spellEnd"/>
            <w:r w:rsidRPr="005F1350">
              <w:rPr>
                <w:rFonts w:ascii="Arial" w:hAnsi="Arial" w:cs="Arial"/>
                <w:sz w:val="18"/>
                <w:szCs w:val="18"/>
              </w:rPr>
              <w:t xml:space="preserve"> 2,3, </w:t>
            </w:r>
            <w:proofErr w:type="spellStart"/>
            <w:r w:rsidRPr="005F1350">
              <w:rPr>
                <w:rFonts w:ascii="Arial" w:hAnsi="Arial" w:cs="Arial"/>
                <w:sz w:val="18"/>
                <w:szCs w:val="18"/>
              </w:rPr>
              <w:t>лдб</w:t>
            </w:r>
            <w:proofErr w:type="spellEnd"/>
            <w:r w:rsidRPr="005F1350">
              <w:rPr>
                <w:rFonts w:ascii="Arial" w:hAnsi="Arial" w:cs="Arial"/>
                <w:sz w:val="18"/>
                <w:szCs w:val="18"/>
              </w:rPr>
              <w:t xml:space="preserve"> 2,0</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95</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ф</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пр</w:t>
            </w:r>
            <w:proofErr w:type="spellEnd"/>
            <w:r w:rsidRPr="005F1350">
              <w:rPr>
                <w:rFonts w:ascii="Arial" w:hAnsi="Arial" w:cs="Arial"/>
                <w:sz w:val="18"/>
                <w:szCs w:val="18"/>
              </w:rPr>
              <w:t xml:space="preserve"> 5,0</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рт</w:t>
            </w:r>
            <w:proofErr w:type="spellEnd"/>
            <w:r w:rsidRPr="005F1350">
              <w:rPr>
                <w:rFonts w:ascii="Arial" w:hAnsi="Arial" w:cs="Arial"/>
                <w:sz w:val="18"/>
                <w:szCs w:val="18"/>
              </w:rPr>
              <w:t xml:space="preserve"> 5,0</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срлп</w:t>
            </w:r>
            <w:proofErr w:type="spellEnd"/>
            <w:r w:rsidRPr="005F1350">
              <w:rPr>
                <w:rFonts w:ascii="Arial" w:hAnsi="Arial" w:cs="Arial"/>
                <w:sz w:val="18"/>
                <w:szCs w:val="18"/>
              </w:rPr>
              <w:t xml:space="preserve"> 2,0, </w:t>
            </w:r>
            <w:proofErr w:type="spellStart"/>
            <w:r w:rsidRPr="005F1350">
              <w:rPr>
                <w:rFonts w:ascii="Arial" w:hAnsi="Arial" w:cs="Arial"/>
                <w:sz w:val="18"/>
                <w:szCs w:val="18"/>
              </w:rPr>
              <w:t>чдб</w:t>
            </w:r>
            <w:proofErr w:type="spellEnd"/>
            <w:r w:rsidRPr="005F1350">
              <w:rPr>
                <w:rFonts w:ascii="Arial" w:hAnsi="Arial" w:cs="Arial"/>
                <w:sz w:val="18"/>
                <w:szCs w:val="18"/>
              </w:rPr>
              <w:t xml:space="preserve"> 3,0</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96</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щ</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пр</w:t>
            </w:r>
            <w:proofErr w:type="spellEnd"/>
            <w:r w:rsidRPr="005F1350">
              <w:rPr>
                <w:rFonts w:ascii="Arial" w:hAnsi="Arial" w:cs="Arial"/>
                <w:sz w:val="18"/>
                <w:szCs w:val="18"/>
              </w:rPr>
              <w:t xml:space="preserve"> 1,3</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рп</w:t>
            </w:r>
            <w:proofErr w:type="spellEnd"/>
            <w:r w:rsidRPr="005F1350">
              <w:rPr>
                <w:rFonts w:ascii="Arial" w:hAnsi="Arial" w:cs="Arial"/>
                <w:sz w:val="18"/>
                <w:szCs w:val="18"/>
              </w:rPr>
              <w:t xml:space="preserve"> 1,3</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чдб</w:t>
            </w:r>
            <w:proofErr w:type="spellEnd"/>
            <w:r w:rsidRPr="005F1350">
              <w:rPr>
                <w:rFonts w:ascii="Arial" w:hAnsi="Arial" w:cs="Arial"/>
                <w:sz w:val="18"/>
                <w:szCs w:val="18"/>
              </w:rPr>
              <w:t xml:space="preserve"> 1,3</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97</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а</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нз</w:t>
            </w:r>
            <w:proofErr w:type="spellEnd"/>
            <w:r w:rsidRPr="005F1350">
              <w:rPr>
                <w:rFonts w:ascii="Arial" w:hAnsi="Arial" w:cs="Arial"/>
                <w:sz w:val="18"/>
                <w:szCs w:val="18"/>
              </w:rPr>
              <w:t xml:space="preserve"> 0,8</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по 0,8</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ак</w:t>
            </w:r>
            <w:proofErr w:type="spellEnd"/>
            <w:r w:rsidRPr="005F1350">
              <w:rPr>
                <w:rFonts w:ascii="Arial" w:hAnsi="Arial" w:cs="Arial"/>
                <w:sz w:val="18"/>
                <w:szCs w:val="18"/>
              </w:rPr>
              <w:t xml:space="preserve"> 0,8</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118</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в</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нз</w:t>
            </w:r>
            <w:proofErr w:type="spellEnd"/>
            <w:r w:rsidRPr="005F1350">
              <w:rPr>
                <w:rFonts w:ascii="Arial" w:hAnsi="Arial" w:cs="Arial"/>
                <w:sz w:val="18"/>
                <w:szCs w:val="18"/>
              </w:rPr>
              <w:t xml:space="preserve"> 0,3</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по 0,3</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бах</w:t>
            </w:r>
            <w:proofErr w:type="spellEnd"/>
            <w:r w:rsidRPr="005F1350">
              <w:rPr>
                <w:rFonts w:ascii="Arial" w:hAnsi="Arial" w:cs="Arial"/>
                <w:sz w:val="18"/>
                <w:szCs w:val="18"/>
              </w:rPr>
              <w:t xml:space="preserve"> 0,3</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157</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ч</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нз</w:t>
            </w:r>
            <w:proofErr w:type="spellEnd"/>
            <w:r w:rsidRPr="005F1350">
              <w:rPr>
                <w:rFonts w:ascii="Arial" w:hAnsi="Arial" w:cs="Arial"/>
                <w:sz w:val="18"/>
                <w:szCs w:val="18"/>
              </w:rPr>
              <w:t xml:space="preserve"> 3,6</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по 3,6</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и214 3,6</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222</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г</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нз</w:t>
            </w:r>
            <w:proofErr w:type="spellEnd"/>
            <w:r w:rsidRPr="005F1350">
              <w:rPr>
                <w:rFonts w:ascii="Arial" w:hAnsi="Arial" w:cs="Arial"/>
                <w:sz w:val="18"/>
                <w:szCs w:val="18"/>
              </w:rPr>
              <w:t xml:space="preserve"> 1,3</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по 1,3</w:t>
            </w:r>
          </w:p>
        </w:tc>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и214 1,3</w:t>
            </w:r>
          </w:p>
        </w:tc>
      </w:tr>
    </w:tbl>
    <w:p w:rsidR="00C53DE1" w:rsidRPr="005F1350" w:rsidRDefault="00C53DE1" w:rsidP="00C53DE1">
      <w:pPr>
        <w:ind w:right="-142" w:firstLine="720"/>
        <w:jc w:val="both"/>
        <w:rPr>
          <w:rFonts w:ascii="Arial" w:hAnsi="Arial" w:cs="Arial"/>
          <w:sz w:val="22"/>
          <w:szCs w:val="22"/>
          <w:lang w:eastAsia="en-US"/>
        </w:rPr>
      </w:pPr>
    </w:p>
    <w:p w:rsidR="00C53DE1" w:rsidRPr="005F1350" w:rsidRDefault="00C53DE1" w:rsidP="00C53DE1">
      <w:pPr>
        <w:pStyle w:val="Heading1"/>
        <w:jc w:val="center"/>
        <w:rPr>
          <w:rFonts w:ascii="Arial" w:hAnsi="Arial" w:cs="Arial"/>
          <w:b w:val="0"/>
          <w:bCs/>
          <w:color w:val="auto"/>
          <w:kern w:val="36"/>
          <w:sz w:val="20"/>
          <w:lang w:val="bg-BG"/>
        </w:rPr>
      </w:pPr>
      <w:proofErr w:type="spellStart"/>
      <w:r w:rsidRPr="005F1350">
        <w:rPr>
          <w:rFonts w:ascii="Arial" w:hAnsi="Arial" w:cs="Arial"/>
          <w:b w:val="0"/>
          <w:bCs/>
          <w:color w:val="auto"/>
          <w:szCs w:val="22"/>
        </w:rPr>
        <w:t>Планираните</w:t>
      </w:r>
      <w:proofErr w:type="spellEnd"/>
      <w:r w:rsidRPr="005F1350">
        <w:rPr>
          <w:rFonts w:ascii="Arial" w:hAnsi="Arial" w:cs="Arial"/>
          <w:b w:val="0"/>
          <w:bCs/>
          <w:color w:val="auto"/>
          <w:szCs w:val="22"/>
        </w:rPr>
        <w:t xml:space="preserve">  </w:t>
      </w:r>
      <w:proofErr w:type="spellStart"/>
      <w:r w:rsidRPr="005F1350">
        <w:rPr>
          <w:rFonts w:ascii="Arial" w:hAnsi="Arial" w:cs="Arial"/>
          <w:b w:val="0"/>
          <w:bCs/>
          <w:color w:val="auto"/>
          <w:szCs w:val="22"/>
        </w:rPr>
        <w:t>залесявания</w:t>
      </w:r>
      <w:proofErr w:type="spellEnd"/>
      <w:r w:rsidRPr="005F1350">
        <w:rPr>
          <w:rFonts w:ascii="Arial" w:hAnsi="Arial" w:cs="Arial"/>
          <w:b w:val="0"/>
          <w:bCs/>
          <w:color w:val="auto"/>
          <w:szCs w:val="22"/>
        </w:rPr>
        <w:t xml:space="preserve"> </w:t>
      </w:r>
      <w:proofErr w:type="spellStart"/>
      <w:r w:rsidRPr="005F1350">
        <w:rPr>
          <w:rFonts w:ascii="Arial" w:hAnsi="Arial" w:cs="Arial"/>
          <w:b w:val="0"/>
          <w:bCs/>
          <w:color w:val="auto"/>
          <w:szCs w:val="22"/>
        </w:rPr>
        <w:t>са</w:t>
      </w:r>
      <w:proofErr w:type="spellEnd"/>
      <w:r w:rsidRPr="005F1350">
        <w:rPr>
          <w:rFonts w:ascii="Arial" w:hAnsi="Arial" w:cs="Arial"/>
          <w:b w:val="0"/>
          <w:bCs/>
          <w:color w:val="auto"/>
          <w:szCs w:val="22"/>
        </w:rPr>
        <w:t xml:space="preserve"> с </w:t>
      </w:r>
      <w:proofErr w:type="spellStart"/>
      <w:r w:rsidRPr="005F1350">
        <w:rPr>
          <w:rFonts w:ascii="Arial" w:hAnsi="Arial" w:cs="Arial"/>
          <w:b w:val="0"/>
          <w:bCs/>
          <w:color w:val="auto"/>
          <w:szCs w:val="22"/>
        </w:rPr>
        <w:t>насоки</w:t>
      </w:r>
      <w:proofErr w:type="spellEnd"/>
      <w:r w:rsidRPr="005F1350">
        <w:rPr>
          <w:rFonts w:ascii="Arial" w:hAnsi="Arial" w:cs="Arial"/>
          <w:b w:val="0"/>
          <w:bCs/>
          <w:color w:val="auto"/>
          <w:szCs w:val="22"/>
        </w:rPr>
        <w:t xml:space="preserve">: </w:t>
      </w:r>
      <w:r w:rsidRPr="005F1350">
        <w:rPr>
          <w:rFonts w:ascii="Arial" w:hAnsi="Arial" w:cs="Arial"/>
          <w:b w:val="0"/>
          <w:bCs/>
          <w:i/>
          <w:color w:val="auto"/>
          <w:szCs w:val="22"/>
        </w:rPr>
        <w:t xml:space="preserve"> </w:t>
      </w:r>
      <w:proofErr w:type="spellStart"/>
      <w:r w:rsidRPr="005F1350">
        <w:rPr>
          <w:rFonts w:ascii="Arial" w:hAnsi="Arial" w:cs="Arial"/>
          <w:b w:val="0"/>
          <w:bCs/>
          <w:iCs/>
          <w:color w:val="auto"/>
          <w:szCs w:val="22"/>
        </w:rPr>
        <w:t>ново</w:t>
      </w:r>
      <w:proofErr w:type="spellEnd"/>
      <w:r w:rsidRPr="005F1350">
        <w:rPr>
          <w:rFonts w:ascii="Arial" w:hAnsi="Arial" w:cs="Arial"/>
          <w:b w:val="0"/>
          <w:bCs/>
          <w:iCs/>
          <w:color w:val="auto"/>
          <w:szCs w:val="22"/>
        </w:rPr>
        <w:t xml:space="preserve"> </w:t>
      </w:r>
      <w:proofErr w:type="spellStart"/>
      <w:r w:rsidRPr="005F1350">
        <w:rPr>
          <w:rFonts w:ascii="Arial" w:hAnsi="Arial" w:cs="Arial"/>
          <w:b w:val="0"/>
          <w:bCs/>
          <w:iCs/>
          <w:color w:val="auto"/>
          <w:szCs w:val="22"/>
        </w:rPr>
        <w:t>залесяване</w:t>
      </w:r>
      <w:proofErr w:type="spellEnd"/>
      <w:r w:rsidRPr="005F1350">
        <w:rPr>
          <w:rFonts w:ascii="Arial" w:hAnsi="Arial" w:cs="Arial"/>
          <w:b w:val="0"/>
          <w:bCs/>
          <w:i/>
          <w:color w:val="auto"/>
          <w:szCs w:val="22"/>
          <w:lang w:val="en-US"/>
        </w:rPr>
        <w:t xml:space="preserve"> </w:t>
      </w:r>
      <w:r w:rsidRPr="005F1350">
        <w:rPr>
          <w:rFonts w:ascii="Arial" w:hAnsi="Arial" w:cs="Arial"/>
          <w:b w:val="0"/>
          <w:bCs/>
          <w:color w:val="auto"/>
          <w:szCs w:val="22"/>
        </w:rPr>
        <w:t xml:space="preserve">– 16,3 </w:t>
      </w:r>
      <w:proofErr w:type="spellStart"/>
      <w:r w:rsidRPr="005F1350">
        <w:rPr>
          <w:rFonts w:ascii="Arial" w:hAnsi="Arial" w:cs="Arial"/>
          <w:b w:val="0"/>
          <w:bCs/>
          <w:color w:val="auto"/>
          <w:szCs w:val="22"/>
        </w:rPr>
        <w:t>ха</w:t>
      </w:r>
      <w:proofErr w:type="spellEnd"/>
      <w:r w:rsidRPr="005F1350">
        <w:rPr>
          <w:rFonts w:ascii="Arial" w:hAnsi="Arial" w:cs="Arial"/>
          <w:b w:val="0"/>
          <w:bCs/>
          <w:color w:val="auto"/>
          <w:szCs w:val="22"/>
        </w:rPr>
        <w:t xml:space="preserve"> </w:t>
      </w:r>
      <w:proofErr w:type="spellStart"/>
      <w:r w:rsidRPr="005F1350">
        <w:rPr>
          <w:rFonts w:ascii="Arial" w:hAnsi="Arial" w:cs="Arial"/>
          <w:b w:val="0"/>
          <w:bCs/>
          <w:color w:val="auto"/>
          <w:szCs w:val="22"/>
        </w:rPr>
        <w:t>или</w:t>
      </w:r>
      <w:proofErr w:type="spellEnd"/>
      <w:r w:rsidRPr="005F1350">
        <w:rPr>
          <w:rFonts w:ascii="Arial" w:hAnsi="Arial" w:cs="Arial"/>
          <w:b w:val="0"/>
          <w:bCs/>
          <w:color w:val="auto"/>
          <w:szCs w:val="22"/>
        </w:rPr>
        <w:t xml:space="preserve"> 60,6% и </w:t>
      </w:r>
      <w:proofErr w:type="spellStart"/>
      <w:r w:rsidRPr="005F1350">
        <w:rPr>
          <w:rFonts w:ascii="Arial" w:hAnsi="Arial" w:cs="Arial"/>
          <w:b w:val="0"/>
          <w:bCs/>
          <w:color w:val="auto"/>
          <w:szCs w:val="22"/>
        </w:rPr>
        <w:t>попълване</w:t>
      </w:r>
      <w:proofErr w:type="spellEnd"/>
      <w:r w:rsidRPr="005F1350">
        <w:rPr>
          <w:rFonts w:ascii="Arial" w:hAnsi="Arial" w:cs="Arial"/>
          <w:b w:val="0"/>
          <w:bCs/>
          <w:color w:val="auto"/>
          <w:szCs w:val="22"/>
        </w:rPr>
        <w:t xml:space="preserve"> </w:t>
      </w:r>
      <w:proofErr w:type="spellStart"/>
      <w:r w:rsidRPr="005F1350">
        <w:rPr>
          <w:rFonts w:ascii="Arial" w:hAnsi="Arial" w:cs="Arial"/>
          <w:b w:val="0"/>
          <w:bCs/>
          <w:color w:val="auto"/>
          <w:szCs w:val="22"/>
        </w:rPr>
        <w:t>на</w:t>
      </w:r>
      <w:proofErr w:type="spellEnd"/>
      <w:r w:rsidRPr="005F1350">
        <w:rPr>
          <w:rFonts w:ascii="Arial" w:hAnsi="Arial" w:cs="Arial"/>
          <w:b w:val="0"/>
          <w:bCs/>
          <w:color w:val="auto"/>
          <w:szCs w:val="22"/>
        </w:rPr>
        <w:t xml:space="preserve"> </w:t>
      </w:r>
      <w:proofErr w:type="spellStart"/>
      <w:r w:rsidRPr="005F1350">
        <w:rPr>
          <w:rFonts w:ascii="Arial" w:hAnsi="Arial" w:cs="Arial"/>
          <w:b w:val="0"/>
          <w:bCs/>
          <w:color w:val="auto"/>
          <w:szCs w:val="22"/>
        </w:rPr>
        <w:t>редини</w:t>
      </w:r>
      <w:proofErr w:type="spellEnd"/>
      <w:r w:rsidRPr="005F1350">
        <w:rPr>
          <w:rFonts w:ascii="Arial" w:hAnsi="Arial" w:cs="Arial"/>
          <w:b w:val="0"/>
          <w:bCs/>
          <w:i/>
          <w:color w:val="auto"/>
          <w:szCs w:val="22"/>
        </w:rPr>
        <w:t xml:space="preserve"> </w:t>
      </w:r>
      <w:r w:rsidRPr="005F1350">
        <w:rPr>
          <w:rFonts w:ascii="Arial" w:hAnsi="Arial" w:cs="Arial"/>
          <w:b w:val="0"/>
          <w:bCs/>
          <w:i/>
          <w:color w:val="auto"/>
          <w:szCs w:val="22"/>
          <w:lang w:val="en-US"/>
        </w:rPr>
        <w:t xml:space="preserve"> </w:t>
      </w:r>
      <w:proofErr w:type="spellStart"/>
      <w:r w:rsidRPr="005F1350">
        <w:rPr>
          <w:rFonts w:ascii="Arial" w:hAnsi="Arial" w:cs="Arial"/>
          <w:b w:val="0"/>
          <w:bCs/>
          <w:color w:val="auto"/>
          <w:szCs w:val="22"/>
        </w:rPr>
        <w:t>на</w:t>
      </w:r>
      <w:proofErr w:type="spellEnd"/>
      <w:r w:rsidRPr="005F1350">
        <w:rPr>
          <w:rFonts w:ascii="Arial" w:hAnsi="Arial" w:cs="Arial"/>
          <w:b w:val="0"/>
          <w:bCs/>
          <w:color w:val="auto"/>
          <w:szCs w:val="22"/>
        </w:rPr>
        <w:t xml:space="preserve"> </w:t>
      </w:r>
      <w:proofErr w:type="spellStart"/>
      <w:r w:rsidRPr="005F1350">
        <w:rPr>
          <w:rFonts w:ascii="Arial" w:hAnsi="Arial" w:cs="Arial"/>
          <w:b w:val="0"/>
          <w:bCs/>
          <w:color w:val="auto"/>
          <w:szCs w:val="22"/>
        </w:rPr>
        <w:t>площ</w:t>
      </w:r>
      <w:proofErr w:type="spellEnd"/>
      <w:r w:rsidRPr="005F1350">
        <w:rPr>
          <w:rFonts w:ascii="Arial" w:hAnsi="Arial" w:cs="Arial"/>
          <w:b w:val="0"/>
          <w:bCs/>
          <w:color w:val="auto"/>
          <w:szCs w:val="22"/>
        </w:rPr>
        <w:t xml:space="preserve"> </w:t>
      </w:r>
      <w:proofErr w:type="spellStart"/>
      <w:r w:rsidRPr="005F1350">
        <w:rPr>
          <w:rFonts w:ascii="Arial" w:hAnsi="Arial" w:cs="Arial"/>
          <w:b w:val="0"/>
          <w:bCs/>
          <w:color w:val="auto"/>
          <w:szCs w:val="22"/>
        </w:rPr>
        <w:t>от</w:t>
      </w:r>
      <w:proofErr w:type="spellEnd"/>
      <w:r w:rsidRPr="005F1350">
        <w:rPr>
          <w:rFonts w:ascii="Arial" w:hAnsi="Arial" w:cs="Arial"/>
          <w:b w:val="0"/>
          <w:bCs/>
          <w:color w:val="auto"/>
          <w:szCs w:val="22"/>
        </w:rPr>
        <w:t xml:space="preserve"> 10,6</w:t>
      </w:r>
      <w:r w:rsidRPr="005F1350">
        <w:rPr>
          <w:rFonts w:ascii="Arial" w:hAnsi="Arial" w:cs="Arial"/>
          <w:b w:val="0"/>
          <w:bCs/>
          <w:iCs/>
          <w:color w:val="auto"/>
          <w:szCs w:val="22"/>
        </w:rPr>
        <w:t xml:space="preserve"> </w:t>
      </w:r>
      <w:proofErr w:type="spellStart"/>
      <w:r w:rsidRPr="005F1350">
        <w:rPr>
          <w:rFonts w:ascii="Arial" w:hAnsi="Arial" w:cs="Arial"/>
          <w:b w:val="0"/>
          <w:bCs/>
          <w:iCs/>
          <w:color w:val="auto"/>
          <w:szCs w:val="22"/>
        </w:rPr>
        <w:t>ха</w:t>
      </w:r>
      <w:proofErr w:type="spellEnd"/>
      <w:r w:rsidRPr="005F1350">
        <w:rPr>
          <w:rFonts w:ascii="Arial" w:hAnsi="Arial" w:cs="Arial"/>
          <w:b w:val="0"/>
          <w:bCs/>
          <w:iCs/>
          <w:color w:val="auto"/>
          <w:szCs w:val="22"/>
        </w:rPr>
        <w:t xml:space="preserve"> </w:t>
      </w:r>
      <w:proofErr w:type="spellStart"/>
      <w:r w:rsidRPr="005F1350">
        <w:rPr>
          <w:rFonts w:ascii="Arial" w:hAnsi="Arial" w:cs="Arial"/>
          <w:b w:val="0"/>
          <w:bCs/>
          <w:iCs/>
          <w:color w:val="auto"/>
          <w:szCs w:val="22"/>
        </w:rPr>
        <w:t>или</w:t>
      </w:r>
      <w:proofErr w:type="spellEnd"/>
      <w:r w:rsidRPr="005F1350">
        <w:rPr>
          <w:rFonts w:ascii="Arial" w:hAnsi="Arial" w:cs="Arial"/>
          <w:b w:val="0"/>
          <w:bCs/>
          <w:iCs/>
          <w:color w:val="auto"/>
          <w:szCs w:val="22"/>
        </w:rPr>
        <w:t xml:space="preserve"> 39,4 % </w:t>
      </w:r>
      <w:r w:rsidRPr="005F1350">
        <w:rPr>
          <w:rFonts w:ascii="Arial" w:hAnsi="Arial" w:cs="Arial"/>
          <w:b w:val="0"/>
          <w:bCs/>
          <w:iCs/>
          <w:color w:val="auto"/>
          <w:szCs w:val="22"/>
          <w:lang w:val="bg-BG"/>
        </w:rPr>
        <w:t>(</w:t>
      </w:r>
      <w:proofErr w:type="spellStart"/>
      <w:r w:rsidRPr="005F1350">
        <w:rPr>
          <w:rFonts w:ascii="Arial" w:hAnsi="Arial" w:cs="Arial"/>
          <w:b w:val="0"/>
          <w:bCs/>
          <w:color w:val="auto"/>
          <w:sz w:val="20"/>
        </w:rPr>
        <w:t>Таблица</w:t>
      </w:r>
      <w:proofErr w:type="spellEnd"/>
      <w:r w:rsidRPr="005F1350">
        <w:rPr>
          <w:rFonts w:ascii="Arial" w:hAnsi="Arial" w:cs="Arial"/>
          <w:b w:val="0"/>
          <w:bCs/>
          <w:color w:val="auto"/>
          <w:sz w:val="20"/>
        </w:rPr>
        <w:t xml:space="preserve"> №</w:t>
      </w:r>
      <w:r w:rsidRPr="005F1350">
        <w:rPr>
          <w:rFonts w:ascii="Arial" w:hAnsi="Arial" w:cs="Arial"/>
          <w:b w:val="0"/>
          <w:bCs/>
          <w:color w:val="auto"/>
          <w:sz w:val="20"/>
          <w:lang w:val="bg-BG"/>
        </w:rPr>
        <w:t>46)</w:t>
      </w:r>
    </w:p>
    <w:p w:rsidR="00C53DE1" w:rsidRPr="005F1350" w:rsidRDefault="00C53DE1" w:rsidP="00C53DE1">
      <w:pPr>
        <w:ind w:firstLine="720"/>
        <w:jc w:val="both"/>
        <w:rPr>
          <w:rFonts w:ascii="Arial" w:hAnsi="Arial" w:cs="Arial"/>
          <w:bCs/>
          <w:iCs/>
          <w:sz w:val="22"/>
          <w:szCs w:val="22"/>
          <w:lang w:eastAsia="en-US"/>
        </w:rPr>
      </w:pPr>
    </w:p>
    <w:p w:rsidR="00C53DE1" w:rsidRPr="005F1350" w:rsidRDefault="00C53DE1" w:rsidP="00C53DE1">
      <w:pPr>
        <w:pStyle w:val="Heading1"/>
        <w:jc w:val="center"/>
        <w:rPr>
          <w:rFonts w:ascii="Arial" w:hAnsi="Arial" w:cs="Arial"/>
          <w:b w:val="0"/>
          <w:bCs/>
          <w:color w:val="auto"/>
          <w:kern w:val="36"/>
          <w:sz w:val="20"/>
          <w:lang w:val="bg-BG"/>
        </w:rPr>
      </w:pPr>
      <w:proofErr w:type="spellStart"/>
      <w:r w:rsidRPr="005F1350">
        <w:rPr>
          <w:rFonts w:ascii="Arial" w:hAnsi="Arial" w:cs="Arial"/>
          <w:b w:val="0"/>
          <w:bCs/>
          <w:color w:val="auto"/>
          <w:sz w:val="20"/>
        </w:rPr>
        <w:t>Таблица</w:t>
      </w:r>
      <w:proofErr w:type="spellEnd"/>
      <w:r w:rsidRPr="005F1350">
        <w:rPr>
          <w:rFonts w:ascii="Arial" w:hAnsi="Arial" w:cs="Arial"/>
          <w:b w:val="0"/>
          <w:bCs/>
          <w:color w:val="auto"/>
          <w:sz w:val="20"/>
        </w:rPr>
        <w:t xml:space="preserve"> №</w:t>
      </w:r>
      <w:r w:rsidRPr="005F1350">
        <w:rPr>
          <w:rFonts w:ascii="Arial" w:hAnsi="Arial" w:cs="Arial"/>
          <w:b w:val="0"/>
          <w:bCs/>
          <w:color w:val="auto"/>
          <w:sz w:val="20"/>
          <w:lang w:val="bg-BG"/>
        </w:rPr>
        <w:t>46</w:t>
      </w:r>
    </w:p>
    <w:p w:rsidR="00C53DE1" w:rsidRPr="005F1350" w:rsidRDefault="00C53DE1" w:rsidP="00C53DE1">
      <w:pPr>
        <w:pStyle w:val="Heading1"/>
        <w:jc w:val="center"/>
        <w:rPr>
          <w:rFonts w:ascii="Arial" w:hAnsi="Arial" w:cs="Arial"/>
          <w:b w:val="0"/>
          <w:bCs/>
          <w:color w:val="auto"/>
          <w:sz w:val="20"/>
        </w:rPr>
      </w:pPr>
      <w:proofErr w:type="spellStart"/>
      <w:r w:rsidRPr="005F1350">
        <w:rPr>
          <w:rFonts w:ascii="Arial" w:hAnsi="Arial" w:cs="Arial"/>
          <w:b w:val="0"/>
          <w:bCs/>
          <w:color w:val="auto"/>
          <w:sz w:val="20"/>
        </w:rPr>
        <w:t>Разпределение</w:t>
      </w:r>
      <w:proofErr w:type="spellEnd"/>
      <w:r w:rsidRPr="005F1350">
        <w:rPr>
          <w:rFonts w:ascii="Arial" w:hAnsi="Arial" w:cs="Arial"/>
          <w:b w:val="0"/>
          <w:bCs/>
          <w:color w:val="auto"/>
          <w:sz w:val="20"/>
        </w:rPr>
        <w:t xml:space="preserve"> </w:t>
      </w:r>
      <w:proofErr w:type="spellStart"/>
      <w:r w:rsidRPr="005F1350">
        <w:rPr>
          <w:rFonts w:ascii="Arial" w:hAnsi="Arial" w:cs="Arial"/>
          <w:b w:val="0"/>
          <w:bCs/>
          <w:color w:val="auto"/>
          <w:sz w:val="20"/>
        </w:rPr>
        <w:t>на</w:t>
      </w:r>
      <w:proofErr w:type="spellEnd"/>
      <w:r w:rsidRPr="005F1350">
        <w:rPr>
          <w:rFonts w:ascii="Arial" w:hAnsi="Arial" w:cs="Arial"/>
          <w:b w:val="0"/>
          <w:bCs/>
          <w:color w:val="auto"/>
          <w:sz w:val="20"/>
        </w:rPr>
        <w:t xml:space="preserve"> </w:t>
      </w:r>
      <w:proofErr w:type="spellStart"/>
      <w:r w:rsidRPr="005F1350">
        <w:rPr>
          <w:rFonts w:ascii="Arial" w:hAnsi="Arial" w:cs="Arial"/>
          <w:b w:val="0"/>
          <w:bCs/>
          <w:color w:val="auto"/>
          <w:sz w:val="20"/>
        </w:rPr>
        <w:t>предвидената</w:t>
      </w:r>
      <w:proofErr w:type="spellEnd"/>
      <w:r w:rsidRPr="005F1350">
        <w:rPr>
          <w:rFonts w:ascii="Arial" w:hAnsi="Arial" w:cs="Arial"/>
          <w:b w:val="0"/>
          <w:bCs/>
          <w:color w:val="auto"/>
          <w:sz w:val="20"/>
        </w:rPr>
        <w:t xml:space="preserve"> </w:t>
      </w:r>
      <w:proofErr w:type="spellStart"/>
      <w:r w:rsidRPr="005F1350">
        <w:rPr>
          <w:rFonts w:ascii="Arial" w:hAnsi="Arial" w:cs="Arial"/>
          <w:b w:val="0"/>
          <w:bCs/>
          <w:color w:val="auto"/>
          <w:sz w:val="20"/>
        </w:rPr>
        <w:t>през</w:t>
      </w:r>
      <w:proofErr w:type="spellEnd"/>
      <w:r w:rsidRPr="005F1350">
        <w:rPr>
          <w:rFonts w:ascii="Arial" w:hAnsi="Arial" w:cs="Arial"/>
          <w:b w:val="0"/>
          <w:bCs/>
          <w:color w:val="auto"/>
          <w:sz w:val="20"/>
        </w:rPr>
        <w:t xml:space="preserve"> </w:t>
      </w:r>
      <w:proofErr w:type="spellStart"/>
      <w:r w:rsidRPr="005F1350">
        <w:rPr>
          <w:rFonts w:ascii="Arial" w:hAnsi="Arial" w:cs="Arial"/>
          <w:b w:val="0"/>
          <w:bCs/>
          <w:color w:val="auto"/>
          <w:sz w:val="20"/>
        </w:rPr>
        <w:t>десетилетието</w:t>
      </w:r>
      <w:proofErr w:type="spellEnd"/>
      <w:r w:rsidRPr="005F1350">
        <w:rPr>
          <w:rFonts w:ascii="Arial" w:hAnsi="Arial" w:cs="Arial"/>
          <w:b w:val="0"/>
          <w:bCs/>
          <w:color w:val="auto"/>
          <w:sz w:val="20"/>
        </w:rPr>
        <w:t xml:space="preserve"> ПЛОЩ ЗА ЗАЛЕСЯВАНЕ </w:t>
      </w:r>
      <w:proofErr w:type="spellStart"/>
      <w:r w:rsidRPr="005F1350">
        <w:rPr>
          <w:rFonts w:ascii="Arial" w:hAnsi="Arial" w:cs="Arial"/>
          <w:b w:val="0"/>
          <w:bCs/>
          <w:color w:val="auto"/>
          <w:sz w:val="20"/>
        </w:rPr>
        <w:t>по</w:t>
      </w:r>
      <w:proofErr w:type="spellEnd"/>
      <w:r w:rsidRPr="005F1350">
        <w:rPr>
          <w:rFonts w:ascii="Arial" w:hAnsi="Arial" w:cs="Arial"/>
          <w:b w:val="0"/>
          <w:bCs/>
          <w:color w:val="auto"/>
          <w:sz w:val="20"/>
        </w:rPr>
        <w:t xml:space="preserve"> НАСОКИ </w:t>
      </w:r>
      <w:proofErr w:type="spellStart"/>
      <w:r w:rsidRPr="005F1350">
        <w:rPr>
          <w:rFonts w:ascii="Arial" w:hAnsi="Arial" w:cs="Arial"/>
          <w:b w:val="0"/>
          <w:bCs/>
          <w:color w:val="auto"/>
          <w:sz w:val="20"/>
        </w:rPr>
        <w:t>на</w:t>
      </w:r>
      <w:proofErr w:type="spellEnd"/>
      <w:r w:rsidRPr="005F1350">
        <w:rPr>
          <w:rFonts w:ascii="Arial" w:hAnsi="Arial" w:cs="Arial"/>
          <w:b w:val="0"/>
          <w:bCs/>
          <w:color w:val="auto"/>
          <w:sz w:val="20"/>
        </w:rPr>
        <w:t xml:space="preserve"> </w:t>
      </w:r>
      <w:proofErr w:type="spellStart"/>
      <w:r w:rsidRPr="005F1350">
        <w:rPr>
          <w:rFonts w:ascii="Arial" w:hAnsi="Arial" w:cs="Arial"/>
          <w:b w:val="0"/>
          <w:bCs/>
          <w:color w:val="auto"/>
          <w:sz w:val="20"/>
        </w:rPr>
        <w:t>залесяване</w:t>
      </w:r>
      <w:proofErr w:type="spellEnd"/>
      <w:r w:rsidRPr="005F1350">
        <w:rPr>
          <w:rFonts w:ascii="Arial" w:hAnsi="Arial" w:cs="Arial"/>
          <w:b w:val="0"/>
          <w:bCs/>
          <w:color w:val="auto"/>
          <w:sz w:val="20"/>
        </w:rPr>
        <w:t xml:space="preserve"> и </w:t>
      </w:r>
      <w:proofErr w:type="spellStart"/>
      <w:r w:rsidRPr="005F1350">
        <w:rPr>
          <w:rFonts w:ascii="Arial" w:hAnsi="Arial" w:cs="Arial"/>
          <w:b w:val="0"/>
          <w:bCs/>
          <w:color w:val="auto"/>
          <w:sz w:val="20"/>
        </w:rPr>
        <w:t>технически</w:t>
      </w:r>
      <w:proofErr w:type="spellEnd"/>
      <w:r w:rsidRPr="005F1350">
        <w:rPr>
          <w:rFonts w:ascii="Arial" w:hAnsi="Arial" w:cs="Arial"/>
          <w:b w:val="0"/>
          <w:bCs/>
          <w:color w:val="auto"/>
          <w:sz w:val="20"/>
        </w:rPr>
        <w:t xml:space="preserve"> </w:t>
      </w:r>
      <w:proofErr w:type="spellStart"/>
      <w:r w:rsidRPr="005F1350">
        <w:rPr>
          <w:rFonts w:ascii="Arial" w:hAnsi="Arial" w:cs="Arial"/>
          <w:b w:val="0"/>
          <w:bCs/>
          <w:color w:val="auto"/>
          <w:sz w:val="20"/>
        </w:rPr>
        <w:t>участъци</w:t>
      </w:r>
      <w:proofErr w:type="spellEnd"/>
    </w:p>
    <w:p w:rsidR="00C53DE1" w:rsidRPr="005F1350" w:rsidRDefault="00C53DE1" w:rsidP="00C53DE1">
      <w:pPr>
        <w:pStyle w:val="Heading2"/>
        <w:rPr>
          <w:rFonts w:ascii="Arial" w:hAnsi="Arial" w:cs="Arial"/>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374"/>
        <w:gridCol w:w="750"/>
        <w:gridCol w:w="525"/>
        <w:gridCol w:w="750"/>
        <w:gridCol w:w="525"/>
        <w:gridCol w:w="750"/>
        <w:gridCol w:w="525"/>
      </w:tblGrid>
      <w:tr w:rsidR="00C53DE1" w:rsidRPr="005F1350" w:rsidTr="00231AC4">
        <w:trPr>
          <w:jc w:val="center"/>
        </w:trPr>
        <w:tc>
          <w:tcPr>
            <w:tcW w:w="0" w:type="auto"/>
            <w:vMerge w:val="restart"/>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Насоки на залесяване</w:t>
            </w:r>
          </w:p>
        </w:tc>
        <w:tc>
          <w:tcPr>
            <w:tcW w:w="0" w:type="auto"/>
            <w:gridSpan w:val="2"/>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1 участък</w:t>
            </w:r>
          </w:p>
        </w:tc>
        <w:tc>
          <w:tcPr>
            <w:tcW w:w="0" w:type="auto"/>
            <w:gridSpan w:val="2"/>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2 участък</w:t>
            </w:r>
          </w:p>
        </w:tc>
        <w:tc>
          <w:tcPr>
            <w:tcW w:w="0" w:type="auto"/>
            <w:gridSpan w:val="2"/>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Общо</w:t>
            </w:r>
          </w:p>
        </w:tc>
      </w:tr>
      <w:tr w:rsidR="00C53DE1" w:rsidRPr="005F1350" w:rsidTr="00231AC4">
        <w:trPr>
          <w:jc w:val="center"/>
        </w:trPr>
        <w:tc>
          <w:tcPr>
            <w:tcW w:w="0" w:type="auto"/>
            <w:vMerge/>
            <w:vAlign w:val="center"/>
            <w:hideMark/>
          </w:tcPr>
          <w:p w:rsidR="00C53DE1" w:rsidRPr="005F1350" w:rsidRDefault="00C53DE1" w:rsidP="00231AC4">
            <w:pPr>
              <w:rPr>
                <w:rFonts w:ascii="Arial" w:hAnsi="Arial" w:cs="Arial"/>
                <w:b/>
                <w:bCs/>
                <w:sz w:val="18"/>
                <w:szCs w:val="18"/>
              </w:rPr>
            </w:pPr>
          </w:p>
        </w:tc>
        <w:tc>
          <w:tcPr>
            <w:tcW w:w="750"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ха</w:t>
            </w:r>
          </w:p>
        </w:tc>
        <w:tc>
          <w:tcPr>
            <w:tcW w:w="525"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w:t>
            </w:r>
          </w:p>
        </w:tc>
        <w:tc>
          <w:tcPr>
            <w:tcW w:w="750"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ха</w:t>
            </w:r>
          </w:p>
        </w:tc>
        <w:tc>
          <w:tcPr>
            <w:tcW w:w="525"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w:t>
            </w:r>
          </w:p>
        </w:tc>
        <w:tc>
          <w:tcPr>
            <w:tcW w:w="750"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ха</w:t>
            </w:r>
          </w:p>
        </w:tc>
        <w:tc>
          <w:tcPr>
            <w:tcW w:w="525"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ново залесяване</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51,8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100,0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60,6</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 xml:space="preserve">попълване на </w:t>
            </w:r>
            <w:proofErr w:type="spellStart"/>
            <w:r w:rsidRPr="005F1350">
              <w:rPr>
                <w:rFonts w:ascii="Arial" w:hAnsi="Arial" w:cs="Arial"/>
                <w:sz w:val="18"/>
                <w:szCs w:val="18"/>
              </w:rPr>
              <w:t>редини</w:t>
            </w:r>
            <w:proofErr w:type="spellEnd"/>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48,2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39,4</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общо</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22,0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100,0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100,0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26,9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100,0</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ВСИЧКО ЗА ЗАЛЕСЯВАНЕ</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22,0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100,0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100,0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26,9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100,0</w:t>
            </w:r>
          </w:p>
        </w:tc>
      </w:tr>
      <w:tr w:rsidR="00C53DE1" w:rsidRPr="005F1350" w:rsidTr="00231AC4">
        <w:trPr>
          <w:jc w:val="center"/>
        </w:trPr>
        <w:tc>
          <w:tcPr>
            <w:tcW w:w="0" w:type="auto"/>
            <w:gridSpan w:val="7"/>
            <w:tcMar>
              <w:top w:w="30" w:type="dxa"/>
              <w:left w:w="30" w:type="dxa"/>
              <w:bottom w:w="30" w:type="dxa"/>
              <w:right w:w="30" w:type="dxa"/>
            </w:tcMar>
            <w:vAlign w:val="center"/>
            <w:hideMark/>
          </w:tcPr>
          <w:p w:rsidR="00C53DE1" w:rsidRPr="005F1350" w:rsidRDefault="00C53DE1" w:rsidP="00231AC4">
            <w:pPr>
              <w:rPr>
                <w:rFonts w:ascii="Arial" w:hAnsi="Arial" w:cs="Arial"/>
                <w:sz w:val="4"/>
                <w:szCs w:val="4"/>
              </w:rPr>
            </w:pPr>
            <w:r w:rsidRPr="005F1350">
              <w:rPr>
                <w:rFonts w:ascii="Arial" w:hAnsi="Arial" w:cs="Arial"/>
                <w:sz w:val="4"/>
                <w:szCs w:val="4"/>
              </w:rPr>
              <w:t> </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подпомагане на възобновяване без залесяване</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 </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 </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 </w:t>
            </w:r>
          </w:p>
        </w:tc>
      </w:tr>
      <w:tr w:rsidR="00C53DE1" w:rsidRPr="005F1350" w:rsidTr="00231AC4">
        <w:trPr>
          <w:jc w:val="center"/>
        </w:trPr>
        <w:tc>
          <w:tcPr>
            <w:tcW w:w="0" w:type="auto"/>
            <w:gridSpan w:val="7"/>
            <w:tcMar>
              <w:top w:w="30" w:type="dxa"/>
              <w:left w:w="30" w:type="dxa"/>
              <w:bottom w:w="30" w:type="dxa"/>
              <w:right w:w="30" w:type="dxa"/>
            </w:tcMar>
            <w:vAlign w:val="center"/>
            <w:hideMark/>
          </w:tcPr>
          <w:p w:rsidR="00C53DE1" w:rsidRPr="005F1350" w:rsidRDefault="00C53DE1" w:rsidP="00231AC4">
            <w:pPr>
              <w:rPr>
                <w:rFonts w:ascii="Arial" w:hAnsi="Arial" w:cs="Arial"/>
                <w:sz w:val="4"/>
                <w:szCs w:val="4"/>
              </w:rPr>
            </w:pPr>
            <w:r w:rsidRPr="005F1350">
              <w:rPr>
                <w:rFonts w:ascii="Arial" w:hAnsi="Arial" w:cs="Arial"/>
                <w:sz w:val="4"/>
                <w:szCs w:val="4"/>
              </w:rPr>
              <w:t> </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всичко</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22,0</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 </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4,9</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 </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26,9</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 </w:t>
            </w:r>
          </w:p>
        </w:tc>
      </w:tr>
    </w:tbl>
    <w:p w:rsidR="00C53DE1" w:rsidRPr="005F1350" w:rsidRDefault="00C53DE1" w:rsidP="00414354">
      <w:pPr>
        <w:spacing w:before="120"/>
        <w:ind w:firstLine="720"/>
        <w:jc w:val="both"/>
        <w:rPr>
          <w:rFonts w:ascii="Arial" w:hAnsi="Arial" w:cs="Arial"/>
          <w:sz w:val="22"/>
          <w:szCs w:val="22"/>
          <w:lang w:eastAsia="en-US"/>
        </w:rPr>
      </w:pPr>
      <w:r w:rsidRPr="005F1350">
        <w:rPr>
          <w:rFonts w:ascii="Arial" w:hAnsi="Arial" w:cs="Arial"/>
          <w:sz w:val="22"/>
          <w:szCs w:val="22"/>
          <w:lang w:eastAsia="en-US"/>
        </w:rPr>
        <w:lastRenderedPageBreak/>
        <w:t>Дървесните видове предвидени за залесяване са избрани съобразно</w:t>
      </w:r>
      <w:r w:rsidRPr="005F1350">
        <w:rPr>
          <w:rFonts w:ascii="Arial" w:hAnsi="Arial" w:cs="Arial"/>
          <w:sz w:val="22"/>
          <w:szCs w:val="22"/>
          <w:lang w:val="en-US" w:eastAsia="en-US"/>
        </w:rPr>
        <w:t xml:space="preserve"> </w:t>
      </w:r>
      <w:r w:rsidRPr="005F1350">
        <w:rPr>
          <w:rFonts w:ascii="Arial" w:hAnsi="Arial" w:cs="Arial"/>
          <w:sz w:val="22"/>
          <w:szCs w:val="22"/>
          <w:lang w:eastAsia="en-US"/>
        </w:rPr>
        <w:t xml:space="preserve">типовете </w:t>
      </w:r>
      <w:proofErr w:type="spellStart"/>
      <w:r w:rsidRPr="005F1350">
        <w:rPr>
          <w:rFonts w:ascii="Arial" w:hAnsi="Arial" w:cs="Arial"/>
          <w:sz w:val="22"/>
          <w:szCs w:val="22"/>
          <w:lang w:eastAsia="en-US"/>
        </w:rPr>
        <w:t>месторастения</w:t>
      </w:r>
      <w:proofErr w:type="spellEnd"/>
      <w:r w:rsidRPr="005F1350">
        <w:rPr>
          <w:rFonts w:ascii="Arial" w:hAnsi="Arial" w:cs="Arial"/>
          <w:sz w:val="22"/>
          <w:szCs w:val="22"/>
          <w:lang w:eastAsia="en-US"/>
        </w:rPr>
        <w:t xml:space="preserve"> с оглед осигуряване на бъдещия целеви състав на културите и насажденията. Разпределението на предвидената за залесяване през десетилетието площ по вид на залесяването, дървесни видове и необходимия брой посадъчен материал е дадено в </w:t>
      </w:r>
      <w:r w:rsidRPr="005F1350">
        <w:rPr>
          <w:rFonts w:ascii="Arial" w:hAnsi="Arial" w:cs="Arial"/>
          <w:sz w:val="22"/>
          <w:szCs w:val="22"/>
          <w:lang w:val="en-US" w:eastAsia="en-US"/>
        </w:rPr>
        <w:t>T</w:t>
      </w:r>
      <w:proofErr w:type="spellStart"/>
      <w:r w:rsidRPr="005F1350">
        <w:rPr>
          <w:rFonts w:ascii="Arial" w:hAnsi="Arial" w:cs="Arial"/>
          <w:sz w:val="22"/>
          <w:szCs w:val="22"/>
          <w:lang w:eastAsia="en-US"/>
        </w:rPr>
        <w:t>аблица</w:t>
      </w:r>
      <w:proofErr w:type="spellEnd"/>
      <w:r w:rsidRPr="005F1350">
        <w:rPr>
          <w:rFonts w:ascii="Arial" w:hAnsi="Arial" w:cs="Arial"/>
          <w:sz w:val="22"/>
          <w:szCs w:val="22"/>
          <w:lang w:eastAsia="en-US"/>
        </w:rPr>
        <w:t xml:space="preserve"> № 47.</w:t>
      </w:r>
    </w:p>
    <w:p w:rsidR="00C53DE1" w:rsidRPr="005F1350" w:rsidRDefault="00C53DE1" w:rsidP="00414354">
      <w:pPr>
        <w:pStyle w:val="Heading1"/>
        <w:spacing w:before="120"/>
        <w:jc w:val="center"/>
        <w:rPr>
          <w:rFonts w:ascii="Arial" w:hAnsi="Arial" w:cs="Arial"/>
          <w:b w:val="0"/>
          <w:bCs/>
          <w:color w:val="auto"/>
          <w:kern w:val="36"/>
          <w:sz w:val="21"/>
          <w:szCs w:val="21"/>
          <w:lang w:val="bg-BG"/>
        </w:rPr>
      </w:pPr>
      <w:proofErr w:type="spellStart"/>
      <w:r w:rsidRPr="005F1350">
        <w:rPr>
          <w:rFonts w:ascii="Arial" w:hAnsi="Arial" w:cs="Arial"/>
          <w:b w:val="0"/>
          <w:bCs/>
          <w:color w:val="auto"/>
        </w:rPr>
        <w:t>Таблица</w:t>
      </w:r>
      <w:proofErr w:type="spellEnd"/>
      <w:r w:rsidRPr="005F1350">
        <w:rPr>
          <w:rFonts w:ascii="Arial" w:hAnsi="Arial" w:cs="Arial"/>
          <w:b w:val="0"/>
          <w:bCs/>
          <w:color w:val="auto"/>
        </w:rPr>
        <w:t xml:space="preserve"> №</w:t>
      </w:r>
      <w:r w:rsidRPr="005F1350">
        <w:rPr>
          <w:rFonts w:ascii="Arial" w:hAnsi="Arial" w:cs="Arial"/>
          <w:b w:val="0"/>
          <w:bCs/>
          <w:color w:val="auto"/>
          <w:lang w:val="bg-BG"/>
        </w:rPr>
        <w:t>47</w:t>
      </w:r>
    </w:p>
    <w:p w:rsidR="00C53DE1" w:rsidRPr="005F1350" w:rsidRDefault="00C53DE1" w:rsidP="00C53DE1">
      <w:pPr>
        <w:pStyle w:val="Heading1"/>
        <w:jc w:val="center"/>
        <w:rPr>
          <w:rFonts w:ascii="Arial" w:hAnsi="Arial" w:cs="Arial"/>
          <w:b w:val="0"/>
          <w:bCs/>
          <w:color w:val="auto"/>
        </w:rPr>
      </w:pPr>
      <w:proofErr w:type="spellStart"/>
      <w:r w:rsidRPr="005F1350">
        <w:rPr>
          <w:rFonts w:ascii="Arial" w:hAnsi="Arial" w:cs="Arial"/>
          <w:b w:val="0"/>
          <w:bCs/>
          <w:color w:val="auto"/>
        </w:rPr>
        <w:t>Разпределение</w:t>
      </w:r>
      <w:proofErr w:type="spellEnd"/>
      <w:r w:rsidRPr="005F1350">
        <w:rPr>
          <w:rFonts w:ascii="Arial" w:hAnsi="Arial" w:cs="Arial"/>
          <w:b w:val="0"/>
          <w:bCs/>
          <w:color w:val="auto"/>
        </w:rPr>
        <w:t xml:space="preserve"> </w:t>
      </w:r>
      <w:proofErr w:type="spellStart"/>
      <w:r w:rsidRPr="005F1350">
        <w:rPr>
          <w:rFonts w:ascii="Arial" w:hAnsi="Arial" w:cs="Arial"/>
          <w:b w:val="0"/>
          <w:bCs/>
          <w:color w:val="auto"/>
        </w:rPr>
        <w:t>на</w:t>
      </w:r>
      <w:proofErr w:type="spellEnd"/>
      <w:r w:rsidRPr="005F1350">
        <w:rPr>
          <w:rFonts w:ascii="Arial" w:hAnsi="Arial" w:cs="Arial"/>
          <w:b w:val="0"/>
          <w:bCs/>
          <w:color w:val="auto"/>
        </w:rPr>
        <w:t xml:space="preserve"> </w:t>
      </w:r>
      <w:proofErr w:type="spellStart"/>
      <w:r w:rsidRPr="005F1350">
        <w:rPr>
          <w:rFonts w:ascii="Arial" w:hAnsi="Arial" w:cs="Arial"/>
          <w:b w:val="0"/>
          <w:bCs/>
          <w:color w:val="auto"/>
        </w:rPr>
        <w:t>предвидената</w:t>
      </w:r>
      <w:proofErr w:type="spellEnd"/>
      <w:r w:rsidRPr="005F1350">
        <w:rPr>
          <w:rFonts w:ascii="Arial" w:hAnsi="Arial" w:cs="Arial"/>
          <w:b w:val="0"/>
          <w:bCs/>
          <w:color w:val="auto"/>
        </w:rPr>
        <w:t xml:space="preserve"> </w:t>
      </w:r>
      <w:proofErr w:type="spellStart"/>
      <w:r w:rsidRPr="005F1350">
        <w:rPr>
          <w:rFonts w:ascii="Arial" w:hAnsi="Arial" w:cs="Arial"/>
          <w:b w:val="0"/>
          <w:bCs/>
          <w:color w:val="auto"/>
        </w:rPr>
        <w:t>през</w:t>
      </w:r>
      <w:proofErr w:type="spellEnd"/>
      <w:r w:rsidRPr="005F1350">
        <w:rPr>
          <w:rFonts w:ascii="Arial" w:hAnsi="Arial" w:cs="Arial"/>
          <w:b w:val="0"/>
          <w:bCs/>
          <w:color w:val="auto"/>
        </w:rPr>
        <w:t xml:space="preserve"> </w:t>
      </w:r>
      <w:proofErr w:type="spellStart"/>
      <w:r w:rsidRPr="005F1350">
        <w:rPr>
          <w:rFonts w:ascii="Arial" w:hAnsi="Arial" w:cs="Arial"/>
          <w:b w:val="0"/>
          <w:bCs/>
          <w:color w:val="auto"/>
        </w:rPr>
        <w:t>десетилетието</w:t>
      </w:r>
      <w:proofErr w:type="spellEnd"/>
      <w:r w:rsidRPr="005F1350">
        <w:rPr>
          <w:rFonts w:ascii="Arial" w:hAnsi="Arial" w:cs="Arial"/>
          <w:b w:val="0"/>
          <w:bCs/>
          <w:color w:val="auto"/>
        </w:rPr>
        <w:t xml:space="preserve"> ПЛОЩ ЗА ЗАЛЕСЯВАНЕ и </w:t>
      </w:r>
      <w:proofErr w:type="spellStart"/>
      <w:r w:rsidRPr="005F1350">
        <w:rPr>
          <w:rFonts w:ascii="Arial" w:hAnsi="Arial" w:cs="Arial"/>
          <w:b w:val="0"/>
          <w:bCs/>
          <w:color w:val="auto"/>
        </w:rPr>
        <w:t>на</w:t>
      </w:r>
      <w:proofErr w:type="spellEnd"/>
      <w:r w:rsidRPr="005F1350">
        <w:rPr>
          <w:rFonts w:ascii="Arial" w:hAnsi="Arial" w:cs="Arial"/>
          <w:b w:val="0"/>
          <w:bCs/>
          <w:color w:val="auto"/>
        </w:rPr>
        <w:t xml:space="preserve"> </w:t>
      </w:r>
      <w:proofErr w:type="spellStart"/>
      <w:r w:rsidRPr="005F1350">
        <w:rPr>
          <w:rFonts w:ascii="Arial" w:hAnsi="Arial" w:cs="Arial"/>
          <w:b w:val="0"/>
          <w:bCs/>
          <w:color w:val="auto"/>
        </w:rPr>
        <w:t>необходимия</w:t>
      </w:r>
      <w:proofErr w:type="spellEnd"/>
      <w:r w:rsidRPr="005F1350">
        <w:rPr>
          <w:rFonts w:ascii="Arial" w:hAnsi="Arial" w:cs="Arial"/>
          <w:b w:val="0"/>
          <w:bCs/>
          <w:color w:val="auto"/>
        </w:rPr>
        <w:t xml:space="preserve"> ПОСАДЪЧЕН МАТЕРИАЛ </w:t>
      </w:r>
      <w:proofErr w:type="spellStart"/>
      <w:r w:rsidRPr="005F1350">
        <w:rPr>
          <w:rFonts w:ascii="Arial" w:hAnsi="Arial" w:cs="Arial"/>
          <w:b w:val="0"/>
          <w:bCs/>
          <w:color w:val="auto"/>
        </w:rPr>
        <w:t>по</w:t>
      </w:r>
      <w:proofErr w:type="spellEnd"/>
      <w:r w:rsidRPr="005F1350">
        <w:rPr>
          <w:rFonts w:ascii="Arial" w:hAnsi="Arial" w:cs="Arial"/>
          <w:b w:val="0"/>
          <w:bCs/>
          <w:color w:val="auto"/>
        </w:rPr>
        <w:t xml:space="preserve"> </w:t>
      </w:r>
      <w:proofErr w:type="spellStart"/>
      <w:r w:rsidRPr="005F1350">
        <w:rPr>
          <w:rFonts w:ascii="Arial" w:hAnsi="Arial" w:cs="Arial"/>
          <w:b w:val="0"/>
          <w:bCs/>
          <w:color w:val="auto"/>
        </w:rPr>
        <w:t>дървесни</w:t>
      </w:r>
      <w:proofErr w:type="spellEnd"/>
      <w:r w:rsidRPr="005F1350">
        <w:rPr>
          <w:rFonts w:ascii="Arial" w:hAnsi="Arial" w:cs="Arial"/>
          <w:b w:val="0"/>
          <w:bCs/>
          <w:color w:val="auto"/>
        </w:rPr>
        <w:t xml:space="preserve"> ВИДОВЕ</w:t>
      </w:r>
    </w:p>
    <w:p w:rsidR="00C53DE1" w:rsidRPr="005F1350" w:rsidRDefault="00C53DE1" w:rsidP="00C53DE1">
      <w:pPr>
        <w:pStyle w:val="Heading2"/>
        <w:rPr>
          <w:rFonts w:ascii="Arial" w:hAnsi="Arial" w:cs="Arial"/>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456"/>
        <w:gridCol w:w="622"/>
        <w:gridCol w:w="1089"/>
        <w:gridCol w:w="1137"/>
        <w:gridCol w:w="1053"/>
        <w:gridCol w:w="651"/>
        <w:gridCol w:w="706"/>
        <w:gridCol w:w="511"/>
        <w:gridCol w:w="1121"/>
        <w:gridCol w:w="1127"/>
      </w:tblGrid>
      <w:tr w:rsidR="00C53DE1" w:rsidRPr="005F1350" w:rsidTr="00231AC4">
        <w:tc>
          <w:tcPr>
            <w:tcW w:w="0" w:type="auto"/>
            <w:vMerge w:val="restart"/>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Дървесен вид</w:t>
            </w:r>
          </w:p>
        </w:tc>
        <w:tc>
          <w:tcPr>
            <w:tcW w:w="0" w:type="auto"/>
            <w:gridSpan w:val="7"/>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Залесяване</w:t>
            </w:r>
          </w:p>
        </w:tc>
        <w:tc>
          <w:tcPr>
            <w:tcW w:w="0" w:type="auto"/>
            <w:gridSpan w:val="2"/>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Посадъчен материал</w:t>
            </w:r>
          </w:p>
        </w:tc>
      </w:tr>
      <w:tr w:rsidR="00C53DE1" w:rsidRPr="005F1350" w:rsidTr="00231AC4">
        <w:tc>
          <w:tcPr>
            <w:tcW w:w="0" w:type="auto"/>
            <w:vMerge/>
            <w:vAlign w:val="center"/>
            <w:hideMark/>
          </w:tcPr>
          <w:p w:rsidR="00C53DE1" w:rsidRPr="005F1350" w:rsidRDefault="00C53DE1" w:rsidP="00231AC4">
            <w:pPr>
              <w:rPr>
                <w:rFonts w:ascii="Arial" w:hAnsi="Arial" w:cs="Arial"/>
                <w:b/>
                <w:bCs/>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след</w:t>
            </w:r>
            <w:r w:rsidRPr="005F1350">
              <w:rPr>
                <w:rFonts w:ascii="Arial" w:hAnsi="Arial" w:cs="Arial"/>
                <w:b/>
                <w:bCs/>
                <w:sz w:val="18"/>
                <w:szCs w:val="18"/>
              </w:rPr>
              <w:br/>
              <w:t>гола сеч</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ново</w:t>
            </w:r>
            <w:r w:rsidRPr="005F1350">
              <w:rPr>
                <w:rFonts w:ascii="Arial" w:hAnsi="Arial" w:cs="Arial"/>
                <w:b/>
                <w:bCs/>
                <w:sz w:val="18"/>
                <w:szCs w:val="18"/>
              </w:rPr>
              <w:br/>
              <w:t>залесяване</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proofErr w:type="spellStart"/>
            <w:r w:rsidRPr="005F1350">
              <w:rPr>
                <w:rFonts w:ascii="Arial" w:hAnsi="Arial" w:cs="Arial"/>
                <w:b/>
                <w:bCs/>
                <w:sz w:val="18"/>
                <w:szCs w:val="18"/>
              </w:rPr>
              <w:t>Възтано-вяване</w:t>
            </w:r>
            <w:proofErr w:type="spellEnd"/>
            <w:r w:rsidRPr="005F1350">
              <w:rPr>
                <w:rFonts w:ascii="Arial" w:hAnsi="Arial" w:cs="Arial"/>
                <w:b/>
                <w:bCs/>
                <w:sz w:val="18"/>
                <w:szCs w:val="18"/>
              </w:rPr>
              <w:br/>
              <w:t>на гори</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попълване</w:t>
            </w:r>
            <w:r w:rsidRPr="005F1350">
              <w:rPr>
                <w:rFonts w:ascii="Arial" w:hAnsi="Arial" w:cs="Arial"/>
                <w:b/>
                <w:bCs/>
                <w:sz w:val="18"/>
                <w:szCs w:val="18"/>
              </w:rPr>
              <w:br/>
              <w:t xml:space="preserve">на </w:t>
            </w:r>
            <w:proofErr w:type="spellStart"/>
            <w:r w:rsidRPr="005F1350">
              <w:rPr>
                <w:rFonts w:ascii="Arial" w:hAnsi="Arial" w:cs="Arial"/>
                <w:b/>
                <w:bCs/>
                <w:sz w:val="18"/>
                <w:szCs w:val="18"/>
              </w:rPr>
              <w:t>редини</w:t>
            </w:r>
            <w:proofErr w:type="spellEnd"/>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в зрели</w:t>
            </w:r>
            <w:r w:rsidRPr="005F1350">
              <w:rPr>
                <w:rFonts w:ascii="Arial" w:hAnsi="Arial" w:cs="Arial"/>
                <w:b/>
                <w:bCs/>
                <w:sz w:val="18"/>
                <w:szCs w:val="18"/>
              </w:rPr>
              <w:br/>
              <w:t>гори</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Всичко</w:t>
            </w:r>
          </w:p>
        </w:tc>
        <w:tc>
          <w:tcPr>
            <w:tcW w:w="0" w:type="auto"/>
            <w:vMerge w:val="restart"/>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фиданки на 1 ха</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фиданки всичко</w:t>
            </w:r>
          </w:p>
        </w:tc>
      </w:tr>
      <w:tr w:rsidR="00C53DE1" w:rsidRPr="005F1350" w:rsidTr="00231AC4">
        <w:tc>
          <w:tcPr>
            <w:tcW w:w="0" w:type="auto"/>
            <w:vMerge/>
            <w:vAlign w:val="center"/>
            <w:hideMark/>
          </w:tcPr>
          <w:p w:rsidR="00C53DE1" w:rsidRPr="005F1350" w:rsidRDefault="00C53DE1" w:rsidP="00231AC4">
            <w:pPr>
              <w:rPr>
                <w:rFonts w:ascii="Arial" w:hAnsi="Arial" w:cs="Arial"/>
                <w:b/>
                <w:bCs/>
                <w:sz w:val="18"/>
                <w:szCs w:val="18"/>
              </w:rPr>
            </w:pPr>
          </w:p>
        </w:tc>
        <w:tc>
          <w:tcPr>
            <w:tcW w:w="0" w:type="auto"/>
            <w:gridSpan w:val="6"/>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хектари</w:t>
            </w:r>
          </w:p>
        </w:tc>
        <w:tc>
          <w:tcPr>
            <w:tcW w:w="0" w:type="auto"/>
            <w:vMerge/>
            <w:vAlign w:val="center"/>
            <w:hideMark/>
          </w:tcPr>
          <w:p w:rsidR="00C53DE1" w:rsidRPr="005F1350" w:rsidRDefault="00C53DE1" w:rsidP="00231AC4">
            <w:pPr>
              <w:rPr>
                <w:rFonts w:ascii="Arial" w:hAnsi="Arial" w:cs="Arial"/>
                <w:b/>
                <w:bCs/>
                <w:sz w:val="18"/>
                <w:szCs w:val="18"/>
              </w:rPr>
            </w:pPr>
          </w:p>
        </w:tc>
        <w:tc>
          <w:tcPr>
            <w:tcW w:w="0" w:type="auto"/>
            <w:gridSpan w:val="2"/>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хиляди броя</w:t>
            </w:r>
          </w:p>
        </w:tc>
      </w:tr>
      <w:tr w:rsidR="00C53DE1" w:rsidRPr="005F1350" w:rsidTr="00231AC4">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Червен дъб</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6,6</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26,4</w:t>
            </w:r>
          </w:p>
        </w:tc>
      </w:tr>
      <w:tr w:rsidR="00C53DE1" w:rsidRPr="005F1350" w:rsidTr="00231AC4">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Летен дъб</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13,4</w:t>
            </w:r>
          </w:p>
        </w:tc>
      </w:tr>
      <w:tr w:rsidR="00C53DE1" w:rsidRPr="005F1350" w:rsidTr="00231AC4">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Цер</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8,7</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32,4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58,3</w:t>
            </w:r>
          </w:p>
        </w:tc>
      </w:tr>
      <w:tr w:rsidR="00C53DE1" w:rsidRPr="005F1350" w:rsidTr="00231AC4">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Акация</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0,8</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5,0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r>
      <w:tr w:rsidR="00C53DE1" w:rsidRPr="005F1350" w:rsidTr="00231AC4">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Сребролистна</w:t>
            </w:r>
            <w:proofErr w:type="spellEnd"/>
            <w:r w:rsidRPr="005F1350">
              <w:rPr>
                <w:rFonts w:ascii="Arial" w:hAnsi="Arial" w:cs="Arial"/>
                <w:sz w:val="18"/>
                <w:szCs w:val="18"/>
              </w:rPr>
              <w:t xml:space="preserve"> липа</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7,4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8,0</w:t>
            </w:r>
          </w:p>
        </w:tc>
      </w:tr>
      <w:tr w:rsidR="00C53DE1" w:rsidRPr="005F1350" w:rsidTr="00231AC4">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тп</w:t>
            </w:r>
            <w:proofErr w:type="spellEnd"/>
            <w:r w:rsidRPr="005F1350">
              <w:rPr>
                <w:rFonts w:ascii="Arial" w:hAnsi="Arial" w:cs="Arial"/>
                <w:sz w:val="18"/>
                <w:szCs w:val="18"/>
              </w:rPr>
              <w:t xml:space="preserve"> </w:t>
            </w:r>
            <w:proofErr w:type="spellStart"/>
            <w:r w:rsidRPr="005F1350">
              <w:rPr>
                <w:rFonts w:ascii="Arial" w:hAnsi="Arial" w:cs="Arial"/>
                <w:sz w:val="18"/>
                <w:szCs w:val="18"/>
              </w:rPr>
              <w:t>Bachelieri</w:t>
            </w:r>
            <w:proofErr w:type="spellEnd"/>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0,3</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0,2</w:t>
            </w:r>
          </w:p>
        </w:tc>
      </w:tr>
      <w:tr w:rsidR="00C53DE1" w:rsidRPr="005F1350" w:rsidTr="00231AC4">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proofErr w:type="spellStart"/>
            <w:r w:rsidRPr="005F1350">
              <w:rPr>
                <w:rFonts w:ascii="Arial" w:hAnsi="Arial" w:cs="Arial"/>
                <w:sz w:val="18"/>
                <w:szCs w:val="18"/>
              </w:rPr>
              <w:t>тп</w:t>
            </w:r>
            <w:proofErr w:type="spellEnd"/>
            <w:r w:rsidRPr="005F1350">
              <w:rPr>
                <w:rFonts w:ascii="Arial" w:hAnsi="Arial" w:cs="Arial"/>
                <w:sz w:val="18"/>
                <w:szCs w:val="18"/>
              </w:rPr>
              <w:t xml:space="preserve"> I-214</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sz w:val="18"/>
                <w:szCs w:val="18"/>
              </w:rPr>
            </w:pPr>
            <w:r w:rsidRPr="005F1350">
              <w:rPr>
                <w:rFonts w:ascii="Arial" w:hAnsi="Arial" w:cs="Arial"/>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24,2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0,5</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3,3</w:t>
            </w:r>
          </w:p>
        </w:tc>
      </w:tr>
      <w:tr w:rsidR="00C53DE1" w:rsidRPr="005F1350" w:rsidTr="00231AC4">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всичко</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16,3</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10,6</w:t>
            </w:r>
          </w:p>
        </w:tc>
        <w:tc>
          <w:tcPr>
            <w:tcW w:w="0" w:type="auto"/>
            <w:tcMar>
              <w:top w:w="30" w:type="dxa"/>
              <w:left w:w="30" w:type="dxa"/>
              <w:bottom w:w="30" w:type="dxa"/>
              <w:right w:w="30" w:type="dxa"/>
            </w:tcMar>
            <w:vAlign w:val="center"/>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26,9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100,0</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113,6</w:t>
            </w:r>
          </w:p>
        </w:tc>
      </w:tr>
    </w:tbl>
    <w:p w:rsidR="00C53DE1" w:rsidRPr="005F1350" w:rsidRDefault="00C53DE1" w:rsidP="00C53DE1">
      <w:pPr>
        <w:ind w:firstLine="720"/>
        <w:jc w:val="both"/>
        <w:rPr>
          <w:rFonts w:ascii="Arial" w:hAnsi="Arial" w:cs="Arial"/>
          <w:sz w:val="22"/>
          <w:szCs w:val="22"/>
          <w:lang w:eastAsia="en-US"/>
        </w:rPr>
      </w:pPr>
    </w:p>
    <w:p w:rsidR="00C53DE1" w:rsidRPr="005F1350" w:rsidRDefault="00C53DE1" w:rsidP="00C53DE1">
      <w:pPr>
        <w:pStyle w:val="Heading1"/>
        <w:jc w:val="center"/>
        <w:rPr>
          <w:rFonts w:ascii="Arial" w:hAnsi="Arial" w:cs="Arial"/>
          <w:b w:val="0"/>
          <w:bCs/>
          <w:color w:val="auto"/>
          <w:kern w:val="36"/>
          <w:sz w:val="21"/>
          <w:szCs w:val="21"/>
          <w:lang w:val="bg-BG"/>
        </w:rPr>
      </w:pPr>
      <w:proofErr w:type="spellStart"/>
      <w:r w:rsidRPr="005F1350">
        <w:rPr>
          <w:rFonts w:ascii="Arial" w:hAnsi="Arial" w:cs="Arial"/>
          <w:b w:val="0"/>
          <w:bCs/>
          <w:color w:val="auto"/>
        </w:rPr>
        <w:t>Таблица</w:t>
      </w:r>
      <w:proofErr w:type="spellEnd"/>
      <w:r w:rsidRPr="005F1350">
        <w:rPr>
          <w:rFonts w:ascii="Arial" w:hAnsi="Arial" w:cs="Arial"/>
          <w:b w:val="0"/>
          <w:bCs/>
          <w:color w:val="auto"/>
        </w:rPr>
        <w:t xml:space="preserve"> №</w:t>
      </w:r>
      <w:r w:rsidRPr="005F1350">
        <w:rPr>
          <w:rFonts w:ascii="Arial" w:hAnsi="Arial" w:cs="Arial"/>
          <w:b w:val="0"/>
          <w:bCs/>
          <w:color w:val="auto"/>
          <w:lang w:val="bg-BG"/>
        </w:rPr>
        <w:t>48</w:t>
      </w:r>
    </w:p>
    <w:p w:rsidR="00C53DE1" w:rsidRPr="005F1350" w:rsidRDefault="00C53DE1" w:rsidP="00C53DE1">
      <w:pPr>
        <w:pStyle w:val="Heading1"/>
        <w:jc w:val="center"/>
        <w:rPr>
          <w:rFonts w:ascii="Arial" w:hAnsi="Arial" w:cs="Arial"/>
          <w:b w:val="0"/>
          <w:bCs/>
          <w:color w:val="auto"/>
        </w:rPr>
      </w:pPr>
      <w:proofErr w:type="spellStart"/>
      <w:r w:rsidRPr="005F1350">
        <w:rPr>
          <w:rFonts w:ascii="Arial" w:hAnsi="Arial" w:cs="Arial"/>
          <w:b w:val="0"/>
          <w:bCs/>
          <w:color w:val="auto"/>
        </w:rPr>
        <w:t>Разпределение</w:t>
      </w:r>
      <w:proofErr w:type="spellEnd"/>
      <w:r w:rsidRPr="005F1350">
        <w:rPr>
          <w:rFonts w:ascii="Arial" w:hAnsi="Arial" w:cs="Arial"/>
          <w:b w:val="0"/>
          <w:bCs/>
          <w:color w:val="auto"/>
        </w:rPr>
        <w:t xml:space="preserve"> </w:t>
      </w:r>
      <w:proofErr w:type="spellStart"/>
      <w:r w:rsidRPr="005F1350">
        <w:rPr>
          <w:rFonts w:ascii="Arial" w:hAnsi="Arial" w:cs="Arial"/>
          <w:b w:val="0"/>
          <w:bCs/>
          <w:color w:val="auto"/>
        </w:rPr>
        <w:t>на</w:t>
      </w:r>
      <w:proofErr w:type="spellEnd"/>
      <w:r w:rsidRPr="005F1350">
        <w:rPr>
          <w:rFonts w:ascii="Arial" w:hAnsi="Arial" w:cs="Arial"/>
          <w:b w:val="0"/>
          <w:bCs/>
          <w:color w:val="auto"/>
        </w:rPr>
        <w:t xml:space="preserve"> ОБЩАТА ПЛОЩ </w:t>
      </w:r>
      <w:proofErr w:type="spellStart"/>
      <w:r w:rsidRPr="005F1350">
        <w:rPr>
          <w:rFonts w:ascii="Arial" w:hAnsi="Arial" w:cs="Arial"/>
          <w:b w:val="0"/>
          <w:bCs/>
          <w:color w:val="auto"/>
        </w:rPr>
        <w:t>забранена</w:t>
      </w:r>
      <w:proofErr w:type="spellEnd"/>
      <w:r w:rsidRPr="005F1350">
        <w:rPr>
          <w:rFonts w:ascii="Arial" w:hAnsi="Arial" w:cs="Arial"/>
          <w:b w:val="0"/>
          <w:bCs/>
          <w:color w:val="auto"/>
        </w:rPr>
        <w:t xml:space="preserve"> </w:t>
      </w:r>
      <w:proofErr w:type="spellStart"/>
      <w:r w:rsidRPr="005F1350">
        <w:rPr>
          <w:rFonts w:ascii="Arial" w:hAnsi="Arial" w:cs="Arial"/>
          <w:b w:val="0"/>
          <w:bCs/>
          <w:color w:val="auto"/>
        </w:rPr>
        <w:t>за</w:t>
      </w:r>
      <w:proofErr w:type="spellEnd"/>
      <w:r w:rsidRPr="005F1350">
        <w:rPr>
          <w:rFonts w:ascii="Arial" w:hAnsi="Arial" w:cs="Arial"/>
          <w:b w:val="0"/>
          <w:bCs/>
          <w:color w:val="auto"/>
        </w:rPr>
        <w:t xml:space="preserve"> </w:t>
      </w:r>
      <w:proofErr w:type="spellStart"/>
      <w:r w:rsidRPr="005F1350">
        <w:rPr>
          <w:rFonts w:ascii="Arial" w:hAnsi="Arial" w:cs="Arial"/>
          <w:b w:val="0"/>
          <w:bCs/>
          <w:color w:val="auto"/>
        </w:rPr>
        <w:t>паша</w:t>
      </w:r>
      <w:proofErr w:type="spellEnd"/>
      <w:r w:rsidRPr="005F1350">
        <w:rPr>
          <w:rFonts w:ascii="Arial" w:hAnsi="Arial" w:cs="Arial"/>
          <w:b w:val="0"/>
          <w:bCs/>
          <w:color w:val="auto"/>
        </w:rPr>
        <w:t xml:space="preserve"> </w:t>
      </w:r>
      <w:proofErr w:type="spellStart"/>
      <w:r w:rsidRPr="005F1350">
        <w:rPr>
          <w:rFonts w:ascii="Arial" w:hAnsi="Arial" w:cs="Arial"/>
          <w:b w:val="0"/>
          <w:bCs/>
          <w:color w:val="auto"/>
        </w:rPr>
        <w:t>по</w:t>
      </w:r>
      <w:proofErr w:type="spellEnd"/>
      <w:r w:rsidRPr="005F1350">
        <w:rPr>
          <w:rFonts w:ascii="Arial" w:hAnsi="Arial" w:cs="Arial"/>
          <w:b w:val="0"/>
          <w:bCs/>
          <w:color w:val="auto"/>
        </w:rPr>
        <w:t xml:space="preserve"> ГСУ</w:t>
      </w:r>
    </w:p>
    <w:p w:rsidR="00C53DE1" w:rsidRPr="005F1350" w:rsidRDefault="00C53DE1" w:rsidP="00C53DE1">
      <w:pPr>
        <w:pStyle w:val="Heading2"/>
        <w:rPr>
          <w:rFonts w:ascii="Arial" w:hAnsi="Arial" w:cs="Arial"/>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050"/>
        <w:gridCol w:w="1050"/>
        <w:gridCol w:w="1050"/>
        <w:gridCol w:w="1050"/>
      </w:tblGrid>
      <w:tr w:rsidR="00C53DE1" w:rsidRPr="005F1350" w:rsidTr="00231AC4">
        <w:trPr>
          <w:jc w:val="center"/>
        </w:trPr>
        <w:tc>
          <w:tcPr>
            <w:tcW w:w="1050"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 </w:t>
            </w:r>
          </w:p>
        </w:tc>
        <w:tc>
          <w:tcPr>
            <w:tcW w:w="1050"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Обща</w:t>
            </w:r>
            <w:r w:rsidRPr="005F1350">
              <w:rPr>
                <w:rFonts w:ascii="Arial" w:hAnsi="Arial" w:cs="Arial"/>
                <w:b/>
                <w:bCs/>
                <w:sz w:val="18"/>
                <w:szCs w:val="18"/>
              </w:rPr>
              <w:br/>
              <w:t>площ</w:t>
            </w:r>
            <w:r w:rsidRPr="005F1350">
              <w:rPr>
                <w:rFonts w:ascii="Arial" w:hAnsi="Arial" w:cs="Arial"/>
                <w:b/>
                <w:bCs/>
                <w:sz w:val="18"/>
                <w:szCs w:val="18"/>
              </w:rPr>
              <w:br/>
              <w:t>ха</w:t>
            </w:r>
          </w:p>
        </w:tc>
        <w:tc>
          <w:tcPr>
            <w:tcW w:w="1050"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Забранена</w:t>
            </w:r>
            <w:r w:rsidRPr="005F1350">
              <w:rPr>
                <w:rFonts w:ascii="Arial" w:hAnsi="Arial" w:cs="Arial"/>
                <w:b/>
                <w:bCs/>
                <w:sz w:val="18"/>
                <w:szCs w:val="18"/>
              </w:rPr>
              <w:br/>
              <w:t>площ за паша</w:t>
            </w:r>
            <w:r w:rsidRPr="005F1350">
              <w:rPr>
                <w:rFonts w:ascii="Arial" w:hAnsi="Arial" w:cs="Arial"/>
                <w:b/>
                <w:bCs/>
                <w:sz w:val="18"/>
                <w:szCs w:val="18"/>
              </w:rPr>
              <w:br/>
              <w:t>ха</w:t>
            </w:r>
          </w:p>
        </w:tc>
        <w:tc>
          <w:tcPr>
            <w:tcW w:w="1050"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w:t>
            </w:r>
            <w:r w:rsidRPr="005F1350">
              <w:rPr>
                <w:rFonts w:ascii="Arial" w:hAnsi="Arial" w:cs="Arial"/>
                <w:b/>
                <w:bCs/>
                <w:sz w:val="18"/>
                <w:szCs w:val="18"/>
              </w:rPr>
              <w:br/>
              <w:t>от общата площ</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b/>
                <w:bCs/>
                <w:sz w:val="18"/>
                <w:szCs w:val="18"/>
              </w:rPr>
              <w:t>ГСУ 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8337,4</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4575,1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36,9</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b/>
                <w:bCs/>
                <w:sz w:val="18"/>
                <w:szCs w:val="18"/>
              </w:rPr>
              <w:t>ГСУ 2</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4058,9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2620,8</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21,1</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всичко</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12396,3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7195,9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58,0</w:t>
            </w:r>
          </w:p>
        </w:tc>
      </w:tr>
    </w:tbl>
    <w:p w:rsidR="00C53DE1" w:rsidRPr="005F1350" w:rsidRDefault="00C53DE1" w:rsidP="00C53DE1">
      <w:pPr>
        <w:ind w:firstLine="720"/>
        <w:jc w:val="both"/>
        <w:rPr>
          <w:rFonts w:ascii="Arial" w:hAnsi="Arial" w:cs="Arial"/>
          <w:sz w:val="22"/>
          <w:szCs w:val="22"/>
          <w:lang w:eastAsia="en-US"/>
        </w:rPr>
      </w:pPr>
    </w:p>
    <w:p w:rsidR="00C53DE1" w:rsidRPr="005F1350" w:rsidRDefault="00C53DE1" w:rsidP="00C53DE1">
      <w:pPr>
        <w:pStyle w:val="Heading1"/>
        <w:jc w:val="center"/>
        <w:rPr>
          <w:rFonts w:ascii="Arial" w:hAnsi="Arial" w:cs="Arial"/>
          <w:b w:val="0"/>
          <w:bCs/>
          <w:color w:val="auto"/>
          <w:kern w:val="36"/>
          <w:sz w:val="20"/>
          <w:lang w:val="bg-BG"/>
        </w:rPr>
      </w:pPr>
      <w:proofErr w:type="spellStart"/>
      <w:r w:rsidRPr="005F1350">
        <w:rPr>
          <w:rFonts w:ascii="Arial" w:hAnsi="Arial" w:cs="Arial"/>
          <w:b w:val="0"/>
          <w:bCs/>
          <w:color w:val="auto"/>
          <w:sz w:val="20"/>
        </w:rPr>
        <w:t>Таблица</w:t>
      </w:r>
      <w:proofErr w:type="spellEnd"/>
      <w:r w:rsidRPr="005F1350">
        <w:rPr>
          <w:rFonts w:ascii="Arial" w:hAnsi="Arial" w:cs="Arial"/>
          <w:b w:val="0"/>
          <w:bCs/>
          <w:color w:val="auto"/>
          <w:sz w:val="20"/>
        </w:rPr>
        <w:t xml:space="preserve"> №</w:t>
      </w:r>
      <w:r w:rsidRPr="005F1350">
        <w:rPr>
          <w:rFonts w:ascii="Arial" w:hAnsi="Arial" w:cs="Arial"/>
          <w:b w:val="0"/>
          <w:bCs/>
          <w:color w:val="auto"/>
          <w:sz w:val="20"/>
          <w:lang w:val="bg-BG"/>
        </w:rPr>
        <w:t>49</w:t>
      </w:r>
    </w:p>
    <w:p w:rsidR="00C53DE1" w:rsidRPr="005F1350" w:rsidRDefault="00C53DE1" w:rsidP="00C53DE1">
      <w:pPr>
        <w:pStyle w:val="Heading1"/>
        <w:jc w:val="center"/>
        <w:rPr>
          <w:rFonts w:ascii="Arial" w:hAnsi="Arial" w:cs="Arial"/>
          <w:b w:val="0"/>
          <w:bCs/>
          <w:color w:val="auto"/>
          <w:sz w:val="20"/>
        </w:rPr>
      </w:pPr>
      <w:proofErr w:type="spellStart"/>
      <w:r w:rsidRPr="005F1350">
        <w:rPr>
          <w:rFonts w:ascii="Arial" w:hAnsi="Arial" w:cs="Arial"/>
          <w:b w:val="0"/>
          <w:bCs/>
          <w:color w:val="auto"/>
          <w:sz w:val="20"/>
        </w:rPr>
        <w:t>Разпределение</w:t>
      </w:r>
      <w:proofErr w:type="spellEnd"/>
      <w:r w:rsidRPr="005F1350">
        <w:rPr>
          <w:rFonts w:ascii="Arial" w:hAnsi="Arial" w:cs="Arial"/>
          <w:b w:val="0"/>
          <w:bCs/>
          <w:color w:val="auto"/>
          <w:sz w:val="20"/>
        </w:rPr>
        <w:t xml:space="preserve"> </w:t>
      </w:r>
      <w:proofErr w:type="spellStart"/>
      <w:r w:rsidRPr="005F1350">
        <w:rPr>
          <w:rFonts w:ascii="Arial" w:hAnsi="Arial" w:cs="Arial"/>
          <w:b w:val="0"/>
          <w:bCs/>
          <w:color w:val="auto"/>
          <w:sz w:val="20"/>
        </w:rPr>
        <w:t>на</w:t>
      </w:r>
      <w:proofErr w:type="spellEnd"/>
      <w:r w:rsidRPr="005F1350">
        <w:rPr>
          <w:rFonts w:ascii="Arial" w:hAnsi="Arial" w:cs="Arial"/>
          <w:b w:val="0"/>
          <w:bCs/>
          <w:color w:val="auto"/>
          <w:sz w:val="20"/>
        </w:rPr>
        <w:t xml:space="preserve"> ПЛОЩTA ЗА ЗАЛЕСЯВАНЕ </w:t>
      </w:r>
      <w:proofErr w:type="spellStart"/>
      <w:r w:rsidRPr="005F1350">
        <w:rPr>
          <w:rFonts w:ascii="Arial" w:hAnsi="Arial" w:cs="Arial"/>
          <w:b w:val="0"/>
          <w:bCs/>
          <w:color w:val="auto"/>
          <w:sz w:val="20"/>
        </w:rPr>
        <w:t>по</w:t>
      </w:r>
      <w:proofErr w:type="spellEnd"/>
      <w:r w:rsidRPr="005F1350">
        <w:rPr>
          <w:rFonts w:ascii="Arial" w:hAnsi="Arial" w:cs="Arial"/>
          <w:b w:val="0"/>
          <w:bCs/>
          <w:color w:val="auto"/>
          <w:sz w:val="20"/>
        </w:rPr>
        <w:t xml:space="preserve"> ПОЧВОПОДГОТОВКА и НАСОКИ </w:t>
      </w:r>
      <w:proofErr w:type="spellStart"/>
      <w:r w:rsidRPr="005F1350">
        <w:rPr>
          <w:rFonts w:ascii="Arial" w:hAnsi="Arial" w:cs="Arial"/>
          <w:b w:val="0"/>
          <w:bCs/>
          <w:color w:val="auto"/>
          <w:sz w:val="20"/>
        </w:rPr>
        <w:t>на</w:t>
      </w:r>
      <w:proofErr w:type="spellEnd"/>
      <w:r w:rsidRPr="005F1350">
        <w:rPr>
          <w:rFonts w:ascii="Arial" w:hAnsi="Arial" w:cs="Arial"/>
          <w:b w:val="0"/>
          <w:bCs/>
          <w:color w:val="auto"/>
          <w:sz w:val="20"/>
        </w:rPr>
        <w:t xml:space="preserve"> </w:t>
      </w:r>
      <w:proofErr w:type="spellStart"/>
      <w:r w:rsidRPr="005F1350">
        <w:rPr>
          <w:rFonts w:ascii="Arial" w:hAnsi="Arial" w:cs="Arial"/>
          <w:b w:val="0"/>
          <w:bCs/>
          <w:color w:val="auto"/>
          <w:sz w:val="20"/>
        </w:rPr>
        <w:t>залесяване</w:t>
      </w:r>
      <w:proofErr w:type="spellEnd"/>
    </w:p>
    <w:p w:rsidR="00C53DE1" w:rsidRPr="005F1350" w:rsidRDefault="00C53DE1" w:rsidP="00C53DE1">
      <w:pPr>
        <w:pStyle w:val="Heading2"/>
        <w:rPr>
          <w:rFonts w:ascii="Arial" w:hAnsi="Arial" w:cs="Arial"/>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750"/>
        <w:gridCol w:w="750"/>
        <w:gridCol w:w="866"/>
        <w:gridCol w:w="750"/>
      </w:tblGrid>
      <w:tr w:rsidR="00C53DE1" w:rsidRPr="005F1350" w:rsidTr="00231AC4">
        <w:trPr>
          <w:jc w:val="center"/>
        </w:trPr>
        <w:tc>
          <w:tcPr>
            <w:tcW w:w="3750" w:type="dxa"/>
            <w:vMerge w:val="restart"/>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proofErr w:type="spellStart"/>
            <w:r w:rsidRPr="005F1350">
              <w:rPr>
                <w:rFonts w:ascii="Arial" w:hAnsi="Arial" w:cs="Arial"/>
                <w:b/>
                <w:bCs/>
                <w:sz w:val="18"/>
                <w:szCs w:val="18"/>
              </w:rPr>
              <w:t>Почвоподготовка</w:t>
            </w:r>
            <w:proofErr w:type="spellEnd"/>
          </w:p>
        </w:tc>
        <w:tc>
          <w:tcPr>
            <w:tcW w:w="750"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За 10 години</w:t>
            </w:r>
          </w:p>
        </w:tc>
        <w:tc>
          <w:tcPr>
            <w:tcW w:w="866" w:type="dxa"/>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Годишно</w:t>
            </w:r>
          </w:p>
        </w:tc>
        <w:tc>
          <w:tcPr>
            <w:tcW w:w="750" w:type="dxa"/>
            <w:vMerge w:val="restart"/>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w:t>
            </w:r>
          </w:p>
        </w:tc>
      </w:tr>
      <w:tr w:rsidR="00C53DE1" w:rsidRPr="005F1350" w:rsidTr="00231AC4">
        <w:trPr>
          <w:jc w:val="center"/>
        </w:trPr>
        <w:tc>
          <w:tcPr>
            <w:tcW w:w="0" w:type="auto"/>
            <w:vMerge/>
            <w:vAlign w:val="center"/>
            <w:hideMark/>
          </w:tcPr>
          <w:p w:rsidR="00C53DE1" w:rsidRPr="005F1350" w:rsidRDefault="00C53DE1" w:rsidP="00231AC4">
            <w:pPr>
              <w:rPr>
                <w:rFonts w:ascii="Arial" w:hAnsi="Arial" w:cs="Arial"/>
                <w:b/>
                <w:bCs/>
                <w:sz w:val="18"/>
                <w:szCs w:val="18"/>
              </w:rPr>
            </w:pP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ха</w:t>
            </w:r>
          </w:p>
        </w:tc>
        <w:tc>
          <w:tcPr>
            <w:tcW w:w="0" w:type="auto"/>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ха</w:t>
            </w:r>
          </w:p>
        </w:tc>
        <w:tc>
          <w:tcPr>
            <w:tcW w:w="0" w:type="auto"/>
            <w:vMerge/>
            <w:vAlign w:val="center"/>
            <w:hideMark/>
          </w:tcPr>
          <w:p w:rsidR="00C53DE1" w:rsidRPr="005F1350" w:rsidRDefault="00C53DE1" w:rsidP="00231AC4">
            <w:pPr>
              <w:rPr>
                <w:rFonts w:ascii="Arial" w:hAnsi="Arial" w:cs="Arial"/>
                <w:b/>
                <w:bCs/>
                <w:sz w:val="18"/>
                <w:szCs w:val="18"/>
              </w:rPr>
            </w:pP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ръчни площадки</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10,6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39,4</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Общо РЪЧНА</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1,1</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39,4</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sz w:val="18"/>
                <w:szCs w:val="18"/>
              </w:rPr>
            </w:pPr>
            <w:r w:rsidRPr="005F1350">
              <w:rPr>
                <w:rFonts w:ascii="Arial" w:hAnsi="Arial" w:cs="Arial"/>
                <w:sz w:val="18"/>
                <w:szCs w:val="18"/>
              </w:rPr>
              <w:t>пълна оран тракторна тяга</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1,6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60,6</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Общо МЕХАНИЗИРАНА</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16,3</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1,6</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60,6</w:t>
            </w:r>
          </w:p>
        </w:tc>
      </w:tr>
      <w:tr w:rsidR="00C53DE1" w:rsidRPr="005F1350" w:rsidTr="00231AC4">
        <w:trPr>
          <w:jc w:val="center"/>
        </w:trPr>
        <w:tc>
          <w:tcPr>
            <w:tcW w:w="0" w:type="auto"/>
            <w:tcMar>
              <w:top w:w="30" w:type="dxa"/>
              <w:left w:w="30" w:type="dxa"/>
              <w:bottom w:w="30" w:type="dxa"/>
              <w:right w:w="30" w:type="dxa"/>
            </w:tcMar>
            <w:vAlign w:val="center"/>
            <w:hideMark/>
          </w:tcPr>
          <w:p w:rsidR="00C53DE1" w:rsidRPr="005F1350" w:rsidRDefault="00C53DE1" w:rsidP="00231AC4">
            <w:pPr>
              <w:rPr>
                <w:rFonts w:ascii="Arial" w:hAnsi="Arial" w:cs="Arial"/>
                <w:b/>
                <w:bCs/>
                <w:sz w:val="18"/>
                <w:szCs w:val="18"/>
              </w:rPr>
            </w:pPr>
            <w:r w:rsidRPr="005F1350">
              <w:rPr>
                <w:rFonts w:ascii="Arial" w:hAnsi="Arial" w:cs="Arial"/>
                <w:b/>
                <w:bCs/>
                <w:sz w:val="18"/>
                <w:szCs w:val="18"/>
              </w:rPr>
              <w:t>Общо РЪЧНА+МЕХАНИЗИРАНА</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26,9</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2,7</w:t>
            </w:r>
          </w:p>
        </w:tc>
        <w:tc>
          <w:tcPr>
            <w:tcW w:w="0" w:type="auto"/>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100,0</w:t>
            </w:r>
          </w:p>
        </w:tc>
      </w:tr>
    </w:tbl>
    <w:p w:rsidR="00C53DE1" w:rsidRPr="005F1350" w:rsidRDefault="00C53DE1" w:rsidP="00C53DE1">
      <w:pPr>
        <w:jc w:val="both"/>
        <w:outlineLvl w:val="0"/>
        <w:rPr>
          <w:rFonts w:ascii="Arial" w:hAnsi="Arial" w:cs="Arial"/>
          <w:b/>
          <w:sz w:val="22"/>
          <w:szCs w:val="22"/>
          <w:u w:val="single"/>
          <w:lang w:val="de-DE" w:eastAsia="en-US"/>
        </w:rPr>
      </w:pPr>
    </w:p>
    <w:p w:rsidR="00C53DE1" w:rsidRPr="005F1350" w:rsidRDefault="00C53DE1" w:rsidP="00C53DE1">
      <w:pPr>
        <w:jc w:val="both"/>
        <w:outlineLvl w:val="0"/>
        <w:rPr>
          <w:rFonts w:ascii="Arial" w:hAnsi="Arial" w:cs="Arial"/>
          <w:b/>
          <w:sz w:val="22"/>
          <w:szCs w:val="22"/>
          <w:lang w:eastAsia="en-US"/>
        </w:rPr>
      </w:pPr>
      <w:r w:rsidRPr="005F1350">
        <w:rPr>
          <w:rFonts w:ascii="Arial" w:hAnsi="Arial" w:cs="Arial"/>
          <w:b/>
          <w:sz w:val="22"/>
          <w:szCs w:val="22"/>
          <w:lang w:eastAsia="en-US"/>
        </w:rPr>
        <w:t>6. П</w:t>
      </w:r>
      <w:r w:rsidRPr="005F1350">
        <w:rPr>
          <w:rFonts w:ascii="Arial" w:hAnsi="Arial" w:cs="Arial"/>
          <w:b/>
          <w:sz w:val="22"/>
          <w:szCs w:val="22"/>
          <w:lang w:val="en-US" w:eastAsia="en-US"/>
        </w:rPr>
        <w:t>O</w:t>
      </w:r>
      <w:r w:rsidRPr="005F1350">
        <w:rPr>
          <w:rFonts w:ascii="Arial" w:hAnsi="Arial" w:cs="Arial"/>
          <w:b/>
          <w:sz w:val="22"/>
          <w:szCs w:val="22"/>
          <w:lang w:eastAsia="en-US"/>
        </w:rPr>
        <w:t xml:space="preserve">ЛЗВАНЕ НА НЕДЪРВЕСНИ ГОРСКИ РЕСУРСИ </w:t>
      </w:r>
    </w:p>
    <w:p w:rsidR="00C53DE1" w:rsidRPr="005F1350" w:rsidRDefault="00C53DE1" w:rsidP="00414354">
      <w:pPr>
        <w:spacing w:before="120" w:after="120"/>
        <w:jc w:val="both"/>
        <w:outlineLvl w:val="0"/>
        <w:rPr>
          <w:rFonts w:ascii="Arial" w:hAnsi="Arial" w:cs="Arial"/>
          <w:sz w:val="22"/>
          <w:szCs w:val="22"/>
          <w:lang w:eastAsia="en-US"/>
        </w:rPr>
      </w:pPr>
      <w:r w:rsidRPr="005F1350">
        <w:rPr>
          <w:rFonts w:ascii="Arial" w:hAnsi="Arial" w:cs="Arial"/>
          <w:sz w:val="22"/>
          <w:szCs w:val="22"/>
          <w:lang w:eastAsia="en-US"/>
        </w:rPr>
        <w:t xml:space="preserve">6.1. Паша  </w:t>
      </w:r>
    </w:p>
    <w:p w:rsidR="00C53DE1" w:rsidRPr="005F1350" w:rsidRDefault="00C53DE1" w:rsidP="00C53DE1">
      <w:pPr>
        <w:ind w:firstLine="720"/>
        <w:jc w:val="both"/>
        <w:rPr>
          <w:rFonts w:ascii="Arial" w:hAnsi="Arial" w:cs="Arial"/>
          <w:sz w:val="22"/>
          <w:szCs w:val="22"/>
          <w:lang w:val="en-US" w:eastAsia="en-US"/>
        </w:rPr>
      </w:pPr>
      <w:proofErr w:type="spellStart"/>
      <w:r w:rsidRPr="005F1350">
        <w:rPr>
          <w:rFonts w:ascii="Arial" w:hAnsi="Arial" w:cs="Arial"/>
          <w:sz w:val="22"/>
          <w:szCs w:val="22"/>
          <w:lang w:eastAsia="en-US"/>
        </w:rPr>
        <w:t>Паша</w:t>
      </w:r>
      <w:proofErr w:type="spellEnd"/>
      <w:r w:rsidRPr="005F1350">
        <w:rPr>
          <w:rFonts w:ascii="Arial" w:hAnsi="Arial" w:cs="Arial"/>
          <w:sz w:val="22"/>
          <w:szCs w:val="22"/>
          <w:lang w:eastAsia="en-US"/>
        </w:rPr>
        <w:t xml:space="preserve"> на селскостопански животни в горските територии държавна собственост се извършва след заплащане на цена за календарна година. Забранената за паша площ общо за стопанството е </w:t>
      </w:r>
      <w:r w:rsidRPr="005F1350">
        <w:rPr>
          <w:rFonts w:ascii="Arial" w:hAnsi="Arial" w:cs="Arial"/>
          <w:b/>
          <w:sz w:val="22"/>
          <w:szCs w:val="22"/>
          <w:lang w:eastAsia="en-US"/>
        </w:rPr>
        <w:t>7195,6</w:t>
      </w:r>
      <w:r w:rsidRPr="005F1350">
        <w:rPr>
          <w:rFonts w:ascii="Arial" w:hAnsi="Arial" w:cs="Arial"/>
          <w:sz w:val="22"/>
          <w:szCs w:val="22"/>
          <w:lang w:eastAsia="en-US"/>
        </w:rPr>
        <w:t xml:space="preserve"> ха</w:t>
      </w:r>
      <w:r w:rsidRPr="005F1350">
        <w:rPr>
          <w:rFonts w:ascii="Arial" w:hAnsi="Arial" w:cs="Arial"/>
          <w:sz w:val="22"/>
          <w:szCs w:val="22"/>
          <w:lang w:val="en-US" w:eastAsia="en-US"/>
        </w:rPr>
        <w:t>.</w:t>
      </w:r>
    </w:p>
    <w:p w:rsidR="00C53DE1" w:rsidRPr="005F1350" w:rsidRDefault="00C53DE1" w:rsidP="00DF74CD">
      <w:pPr>
        <w:spacing w:before="120"/>
        <w:ind w:firstLine="720"/>
        <w:jc w:val="both"/>
        <w:rPr>
          <w:rFonts w:ascii="Arial" w:hAnsi="Arial" w:cs="Arial"/>
          <w:sz w:val="22"/>
          <w:szCs w:val="22"/>
          <w:lang w:eastAsia="en-US"/>
        </w:rPr>
      </w:pPr>
      <w:r w:rsidRPr="005F1350">
        <w:rPr>
          <w:rFonts w:ascii="Arial" w:hAnsi="Arial" w:cs="Arial"/>
          <w:sz w:val="22"/>
          <w:szCs w:val="22"/>
          <w:lang w:eastAsia="en-US"/>
        </w:rPr>
        <w:t>В кратките записки на участъците са посочени забранените за паша подотдели за държавните горски територии.</w:t>
      </w:r>
    </w:p>
    <w:p w:rsidR="00C53DE1" w:rsidRPr="005F1350" w:rsidRDefault="00C53DE1" w:rsidP="00414354">
      <w:pPr>
        <w:pStyle w:val="Heading1"/>
        <w:spacing w:before="120"/>
        <w:jc w:val="center"/>
        <w:rPr>
          <w:rFonts w:ascii="Arial" w:hAnsi="Arial" w:cs="Arial"/>
          <w:b w:val="0"/>
          <w:bCs/>
          <w:color w:val="auto"/>
          <w:kern w:val="36"/>
          <w:sz w:val="21"/>
          <w:szCs w:val="21"/>
          <w:lang w:val="bg-BG"/>
        </w:rPr>
      </w:pPr>
      <w:proofErr w:type="spellStart"/>
      <w:r w:rsidRPr="005F1350">
        <w:rPr>
          <w:rFonts w:ascii="Arial" w:hAnsi="Arial" w:cs="Arial"/>
          <w:b w:val="0"/>
          <w:bCs/>
          <w:color w:val="auto"/>
        </w:rPr>
        <w:lastRenderedPageBreak/>
        <w:t>Таблица</w:t>
      </w:r>
      <w:proofErr w:type="spellEnd"/>
      <w:r w:rsidRPr="005F1350">
        <w:rPr>
          <w:rFonts w:ascii="Arial" w:hAnsi="Arial" w:cs="Arial"/>
          <w:b w:val="0"/>
          <w:bCs/>
          <w:color w:val="auto"/>
        </w:rPr>
        <w:t xml:space="preserve"> №</w:t>
      </w:r>
      <w:r w:rsidRPr="005F1350">
        <w:rPr>
          <w:rFonts w:ascii="Arial" w:hAnsi="Arial" w:cs="Arial"/>
          <w:b w:val="0"/>
          <w:bCs/>
          <w:color w:val="auto"/>
          <w:lang w:val="bg-BG"/>
        </w:rPr>
        <w:t>49</w:t>
      </w:r>
    </w:p>
    <w:p w:rsidR="00C53DE1" w:rsidRPr="005F1350" w:rsidRDefault="00C53DE1" w:rsidP="00EA1476">
      <w:pPr>
        <w:pStyle w:val="Heading1"/>
        <w:spacing w:after="120"/>
        <w:jc w:val="center"/>
        <w:rPr>
          <w:rFonts w:ascii="Arial" w:hAnsi="Arial" w:cs="Arial"/>
          <w:b w:val="0"/>
          <w:bCs/>
          <w:color w:val="auto"/>
        </w:rPr>
      </w:pPr>
      <w:proofErr w:type="spellStart"/>
      <w:r w:rsidRPr="005F1350">
        <w:rPr>
          <w:rFonts w:ascii="Arial" w:hAnsi="Arial" w:cs="Arial"/>
          <w:b w:val="0"/>
          <w:bCs/>
          <w:color w:val="auto"/>
        </w:rPr>
        <w:t>Разпределение</w:t>
      </w:r>
      <w:proofErr w:type="spellEnd"/>
      <w:r w:rsidRPr="005F1350">
        <w:rPr>
          <w:rFonts w:ascii="Arial" w:hAnsi="Arial" w:cs="Arial"/>
          <w:b w:val="0"/>
          <w:bCs/>
          <w:color w:val="auto"/>
        </w:rPr>
        <w:t xml:space="preserve"> </w:t>
      </w:r>
      <w:proofErr w:type="spellStart"/>
      <w:r w:rsidRPr="005F1350">
        <w:rPr>
          <w:rFonts w:ascii="Arial" w:hAnsi="Arial" w:cs="Arial"/>
          <w:b w:val="0"/>
          <w:bCs/>
          <w:color w:val="auto"/>
        </w:rPr>
        <w:t>на</w:t>
      </w:r>
      <w:proofErr w:type="spellEnd"/>
      <w:r w:rsidRPr="005F1350">
        <w:rPr>
          <w:rFonts w:ascii="Arial" w:hAnsi="Arial" w:cs="Arial"/>
          <w:b w:val="0"/>
          <w:bCs/>
          <w:color w:val="auto"/>
        </w:rPr>
        <w:t xml:space="preserve"> ОБЩАТА ПЛОЩ </w:t>
      </w:r>
      <w:proofErr w:type="spellStart"/>
      <w:r w:rsidRPr="005F1350">
        <w:rPr>
          <w:rFonts w:ascii="Arial" w:hAnsi="Arial" w:cs="Arial"/>
          <w:b w:val="0"/>
          <w:bCs/>
          <w:color w:val="auto"/>
        </w:rPr>
        <w:t>забранена</w:t>
      </w:r>
      <w:proofErr w:type="spellEnd"/>
      <w:r w:rsidRPr="005F1350">
        <w:rPr>
          <w:rFonts w:ascii="Arial" w:hAnsi="Arial" w:cs="Arial"/>
          <w:b w:val="0"/>
          <w:bCs/>
          <w:color w:val="auto"/>
        </w:rPr>
        <w:t xml:space="preserve"> </w:t>
      </w:r>
      <w:proofErr w:type="spellStart"/>
      <w:r w:rsidRPr="005F1350">
        <w:rPr>
          <w:rFonts w:ascii="Arial" w:hAnsi="Arial" w:cs="Arial"/>
          <w:b w:val="0"/>
          <w:bCs/>
          <w:color w:val="auto"/>
        </w:rPr>
        <w:t>за</w:t>
      </w:r>
      <w:proofErr w:type="spellEnd"/>
      <w:r w:rsidRPr="005F1350">
        <w:rPr>
          <w:rFonts w:ascii="Arial" w:hAnsi="Arial" w:cs="Arial"/>
          <w:b w:val="0"/>
          <w:bCs/>
          <w:color w:val="auto"/>
        </w:rPr>
        <w:t xml:space="preserve"> </w:t>
      </w:r>
      <w:proofErr w:type="spellStart"/>
      <w:r w:rsidRPr="005F1350">
        <w:rPr>
          <w:rFonts w:ascii="Arial" w:hAnsi="Arial" w:cs="Arial"/>
          <w:b w:val="0"/>
          <w:bCs/>
          <w:color w:val="auto"/>
        </w:rPr>
        <w:t>паша</w:t>
      </w:r>
      <w:proofErr w:type="spellEnd"/>
      <w:r w:rsidRPr="005F1350">
        <w:rPr>
          <w:rFonts w:ascii="Arial" w:hAnsi="Arial" w:cs="Arial"/>
          <w:b w:val="0"/>
          <w:bCs/>
          <w:color w:val="auto"/>
        </w:rPr>
        <w:t xml:space="preserve"> </w:t>
      </w:r>
      <w:proofErr w:type="spellStart"/>
      <w:r w:rsidRPr="005F1350">
        <w:rPr>
          <w:rFonts w:ascii="Arial" w:hAnsi="Arial" w:cs="Arial"/>
          <w:b w:val="0"/>
          <w:bCs/>
          <w:color w:val="auto"/>
        </w:rPr>
        <w:t>по</w:t>
      </w:r>
      <w:proofErr w:type="spellEnd"/>
      <w:r w:rsidRPr="005F1350">
        <w:rPr>
          <w:rFonts w:ascii="Arial" w:hAnsi="Arial" w:cs="Arial"/>
          <w:b w:val="0"/>
          <w:bCs/>
          <w:color w:val="auto"/>
        </w:rPr>
        <w:t xml:space="preserve"> ГСУ</w:t>
      </w:r>
    </w:p>
    <w:tbl>
      <w:tblPr>
        <w:tblW w:w="6536" w:type="dxa"/>
        <w:jc w:val="center"/>
        <w:tblCellMar>
          <w:top w:w="15" w:type="dxa"/>
          <w:left w:w="15" w:type="dxa"/>
          <w:bottom w:w="15" w:type="dxa"/>
          <w:right w:w="15" w:type="dxa"/>
        </w:tblCellMar>
        <w:tblLook w:val="04A0"/>
      </w:tblPr>
      <w:tblGrid>
        <w:gridCol w:w="1634"/>
        <w:gridCol w:w="1634"/>
        <w:gridCol w:w="1634"/>
        <w:gridCol w:w="1634"/>
      </w:tblGrid>
      <w:tr w:rsidR="00C53DE1" w:rsidRPr="005F1350" w:rsidTr="00EA1476">
        <w:trPr>
          <w:trHeight w:val="418"/>
          <w:jc w:val="center"/>
        </w:trPr>
        <w:tc>
          <w:tcPr>
            <w:tcW w:w="16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 </w:t>
            </w:r>
          </w:p>
        </w:tc>
        <w:tc>
          <w:tcPr>
            <w:tcW w:w="16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EA1476">
            <w:pPr>
              <w:jc w:val="center"/>
              <w:rPr>
                <w:rFonts w:ascii="Arial" w:hAnsi="Arial" w:cs="Arial"/>
                <w:sz w:val="18"/>
                <w:szCs w:val="18"/>
              </w:rPr>
            </w:pPr>
            <w:r w:rsidRPr="005F1350">
              <w:rPr>
                <w:rFonts w:ascii="Arial" w:hAnsi="Arial" w:cs="Arial"/>
                <w:sz w:val="18"/>
                <w:szCs w:val="18"/>
              </w:rPr>
              <w:t>Обща</w:t>
            </w:r>
            <w:r w:rsidR="00EA1476">
              <w:rPr>
                <w:rFonts w:ascii="Arial" w:hAnsi="Arial" w:cs="Arial"/>
                <w:sz w:val="18"/>
                <w:szCs w:val="18"/>
              </w:rPr>
              <w:t xml:space="preserve"> </w:t>
            </w:r>
            <w:r w:rsidRPr="005F1350">
              <w:rPr>
                <w:rFonts w:ascii="Arial" w:hAnsi="Arial" w:cs="Arial"/>
                <w:sz w:val="18"/>
                <w:szCs w:val="18"/>
              </w:rPr>
              <w:t>площ</w:t>
            </w:r>
            <w:r w:rsidRPr="005F1350">
              <w:rPr>
                <w:rFonts w:ascii="Arial" w:hAnsi="Arial" w:cs="Arial"/>
                <w:sz w:val="18"/>
                <w:szCs w:val="18"/>
              </w:rPr>
              <w:br/>
              <w:t>ха</w:t>
            </w:r>
          </w:p>
        </w:tc>
        <w:tc>
          <w:tcPr>
            <w:tcW w:w="16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EA1476">
            <w:pPr>
              <w:jc w:val="center"/>
              <w:rPr>
                <w:rFonts w:ascii="Arial" w:hAnsi="Arial" w:cs="Arial"/>
                <w:sz w:val="18"/>
                <w:szCs w:val="18"/>
              </w:rPr>
            </w:pPr>
            <w:r w:rsidRPr="005F1350">
              <w:rPr>
                <w:rFonts w:ascii="Arial" w:hAnsi="Arial" w:cs="Arial"/>
                <w:sz w:val="18"/>
                <w:szCs w:val="18"/>
              </w:rPr>
              <w:t>Забранена</w:t>
            </w:r>
            <w:r w:rsidR="00EA1476">
              <w:rPr>
                <w:rFonts w:ascii="Arial" w:hAnsi="Arial" w:cs="Arial"/>
                <w:sz w:val="18"/>
                <w:szCs w:val="18"/>
              </w:rPr>
              <w:t xml:space="preserve"> </w:t>
            </w:r>
            <w:r w:rsidRPr="005F1350">
              <w:rPr>
                <w:rFonts w:ascii="Arial" w:hAnsi="Arial" w:cs="Arial"/>
                <w:sz w:val="18"/>
                <w:szCs w:val="18"/>
              </w:rPr>
              <w:t xml:space="preserve">площ за </w:t>
            </w:r>
            <w:proofErr w:type="spellStart"/>
            <w:r w:rsidRPr="005F1350">
              <w:rPr>
                <w:rFonts w:ascii="Arial" w:hAnsi="Arial" w:cs="Arial"/>
                <w:sz w:val="18"/>
                <w:szCs w:val="18"/>
              </w:rPr>
              <w:t>паша</w:t>
            </w:r>
            <w:proofErr w:type="spellEnd"/>
            <w:r w:rsidR="00EA1476">
              <w:rPr>
                <w:rFonts w:ascii="Arial" w:hAnsi="Arial" w:cs="Arial"/>
                <w:sz w:val="18"/>
                <w:szCs w:val="18"/>
              </w:rPr>
              <w:t xml:space="preserve">  </w:t>
            </w:r>
            <w:r w:rsidRPr="005F1350">
              <w:rPr>
                <w:rFonts w:ascii="Arial" w:hAnsi="Arial" w:cs="Arial"/>
                <w:sz w:val="18"/>
                <w:szCs w:val="18"/>
              </w:rPr>
              <w:t>ха</w:t>
            </w:r>
          </w:p>
        </w:tc>
        <w:tc>
          <w:tcPr>
            <w:tcW w:w="16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w:t>
            </w:r>
            <w:r w:rsidRPr="005F1350">
              <w:rPr>
                <w:rFonts w:ascii="Arial" w:hAnsi="Arial" w:cs="Arial"/>
                <w:sz w:val="18"/>
                <w:szCs w:val="18"/>
              </w:rPr>
              <w:br/>
              <w:t>от общата площ</w:t>
            </w:r>
          </w:p>
        </w:tc>
      </w:tr>
      <w:tr w:rsidR="00C53DE1" w:rsidRPr="005F1350" w:rsidTr="00EA1476">
        <w:trPr>
          <w:trHeight w:val="19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ГСУ 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8337,4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4575,1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36,9</w:t>
            </w:r>
          </w:p>
        </w:tc>
      </w:tr>
      <w:tr w:rsidR="00C53DE1" w:rsidRPr="005F1350" w:rsidTr="00EA1476">
        <w:trPr>
          <w:trHeight w:val="19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sz w:val="18"/>
                <w:szCs w:val="18"/>
              </w:rPr>
            </w:pPr>
            <w:r w:rsidRPr="005F1350">
              <w:rPr>
                <w:rFonts w:ascii="Arial" w:hAnsi="Arial" w:cs="Arial"/>
                <w:sz w:val="18"/>
                <w:szCs w:val="18"/>
              </w:rPr>
              <w:t>ГСУ 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4058,9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2620,8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sz w:val="18"/>
                <w:szCs w:val="18"/>
              </w:rPr>
            </w:pPr>
            <w:r w:rsidRPr="005F1350">
              <w:rPr>
                <w:rFonts w:ascii="Arial" w:hAnsi="Arial" w:cs="Arial"/>
                <w:sz w:val="18"/>
                <w:szCs w:val="18"/>
              </w:rPr>
              <w:t>21,1</w:t>
            </w:r>
          </w:p>
        </w:tc>
      </w:tr>
      <w:tr w:rsidR="00C53DE1" w:rsidRPr="005F1350" w:rsidTr="00EA1476">
        <w:trPr>
          <w:trHeight w:val="190"/>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center"/>
              <w:rPr>
                <w:rFonts w:ascii="Arial" w:hAnsi="Arial" w:cs="Arial"/>
                <w:b/>
                <w:bCs/>
                <w:sz w:val="18"/>
                <w:szCs w:val="18"/>
              </w:rPr>
            </w:pPr>
            <w:r w:rsidRPr="005F1350">
              <w:rPr>
                <w:rFonts w:ascii="Arial" w:hAnsi="Arial" w:cs="Arial"/>
                <w:b/>
                <w:bCs/>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12396,3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7195,9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3DE1" w:rsidRPr="005F1350" w:rsidRDefault="00C53DE1" w:rsidP="00231AC4">
            <w:pPr>
              <w:jc w:val="right"/>
              <w:rPr>
                <w:rFonts w:ascii="Arial" w:hAnsi="Arial" w:cs="Arial"/>
                <w:b/>
                <w:bCs/>
                <w:sz w:val="18"/>
                <w:szCs w:val="18"/>
              </w:rPr>
            </w:pPr>
            <w:r w:rsidRPr="005F1350">
              <w:rPr>
                <w:rFonts w:ascii="Arial" w:hAnsi="Arial" w:cs="Arial"/>
                <w:b/>
                <w:bCs/>
                <w:sz w:val="18"/>
                <w:szCs w:val="18"/>
              </w:rPr>
              <w:t>58,0</w:t>
            </w:r>
          </w:p>
        </w:tc>
      </w:tr>
    </w:tbl>
    <w:p w:rsidR="00C53DE1" w:rsidRPr="00EA1476" w:rsidRDefault="00C53DE1" w:rsidP="00C53DE1">
      <w:pPr>
        <w:ind w:right="-54"/>
        <w:jc w:val="both"/>
        <w:outlineLvl w:val="0"/>
        <w:rPr>
          <w:rFonts w:ascii="Arial" w:hAnsi="Arial" w:cs="Arial"/>
          <w:sz w:val="16"/>
          <w:szCs w:val="16"/>
          <w:u w:val="single"/>
          <w:lang w:val="en-US" w:eastAsia="en-US"/>
        </w:rPr>
      </w:pPr>
    </w:p>
    <w:p w:rsidR="00C53DE1" w:rsidRPr="005F1350" w:rsidRDefault="00C53DE1" w:rsidP="00C53DE1">
      <w:pPr>
        <w:ind w:right="-54"/>
        <w:jc w:val="both"/>
        <w:outlineLvl w:val="0"/>
        <w:rPr>
          <w:rFonts w:ascii="Arial" w:hAnsi="Arial" w:cs="Arial"/>
          <w:sz w:val="22"/>
          <w:szCs w:val="22"/>
          <w:lang w:eastAsia="en-US"/>
        </w:rPr>
      </w:pPr>
      <w:r w:rsidRPr="005F1350">
        <w:rPr>
          <w:rFonts w:ascii="Arial" w:hAnsi="Arial" w:cs="Arial"/>
          <w:sz w:val="22"/>
          <w:szCs w:val="22"/>
          <w:lang w:eastAsia="en-US"/>
        </w:rPr>
        <w:t>6</w:t>
      </w:r>
      <w:r w:rsidRPr="005F1350">
        <w:rPr>
          <w:rFonts w:ascii="Arial" w:hAnsi="Arial" w:cs="Arial"/>
          <w:sz w:val="22"/>
          <w:szCs w:val="22"/>
          <w:lang w:val="en-US" w:eastAsia="en-US"/>
        </w:rPr>
        <w:t>.</w:t>
      </w:r>
      <w:r w:rsidR="00EA1476">
        <w:rPr>
          <w:rFonts w:ascii="Arial" w:hAnsi="Arial" w:cs="Arial"/>
          <w:sz w:val="22"/>
          <w:szCs w:val="22"/>
          <w:lang w:eastAsia="en-US"/>
        </w:rPr>
        <w:t>1</w:t>
      </w:r>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Добив</w:t>
      </w:r>
      <w:proofErr w:type="spellEnd"/>
      <w:r w:rsidRPr="005F1350">
        <w:rPr>
          <w:rFonts w:ascii="Arial" w:hAnsi="Arial" w:cs="Arial"/>
          <w:sz w:val="22"/>
          <w:szCs w:val="22"/>
          <w:lang w:val="en-US" w:eastAsia="en-US"/>
        </w:rPr>
        <w:t xml:space="preserve"> </w:t>
      </w:r>
      <w:r w:rsidRPr="005F1350">
        <w:rPr>
          <w:rFonts w:ascii="Arial" w:hAnsi="Arial" w:cs="Arial"/>
          <w:sz w:val="22"/>
          <w:szCs w:val="22"/>
          <w:lang w:eastAsia="en-US"/>
        </w:rPr>
        <w:t>на</w:t>
      </w:r>
      <w:r w:rsidRPr="005F1350">
        <w:rPr>
          <w:rFonts w:ascii="Arial" w:hAnsi="Arial" w:cs="Arial"/>
          <w:sz w:val="22"/>
          <w:szCs w:val="22"/>
          <w:lang w:val="en-US" w:eastAsia="en-US"/>
        </w:rPr>
        <w:t xml:space="preserve"> </w:t>
      </w:r>
      <w:proofErr w:type="spellStart"/>
      <w:r w:rsidRPr="005F1350">
        <w:rPr>
          <w:rFonts w:ascii="Arial" w:hAnsi="Arial" w:cs="Arial"/>
          <w:sz w:val="22"/>
          <w:szCs w:val="22"/>
          <w:lang w:val="en-US" w:eastAsia="en-US"/>
        </w:rPr>
        <w:t>сено</w:t>
      </w:r>
      <w:proofErr w:type="spellEnd"/>
    </w:p>
    <w:p w:rsidR="00C53DE1" w:rsidRPr="005F1350" w:rsidRDefault="00C53DE1" w:rsidP="00414354">
      <w:pPr>
        <w:spacing w:before="120" w:after="120"/>
        <w:ind w:right="-54"/>
        <w:jc w:val="both"/>
        <w:rPr>
          <w:rFonts w:ascii="Arial" w:hAnsi="Arial" w:cs="Arial"/>
          <w:sz w:val="22"/>
          <w:szCs w:val="22"/>
          <w:lang w:eastAsia="en-US"/>
        </w:rPr>
      </w:pPr>
      <w:r w:rsidRPr="005F1350">
        <w:rPr>
          <w:rFonts w:ascii="Arial" w:hAnsi="Arial" w:cs="Arial"/>
          <w:sz w:val="22"/>
          <w:szCs w:val="22"/>
          <w:lang w:eastAsia="en-US"/>
        </w:rPr>
        <w:t>Планът не  предвижда добив на сено.</w:t>
      </w:r>
    </w:p>
    <w:p w:rsidR="00C53DE1" w:rsidRPr="005F1350" w:rsidRDefault="00EA1476" w:rsidP="00C53DE1">
      <w:pPr>
        <w:jc w:val="both"/>
        <w:outlineLvl w:val="0"/>
        <w:rPr>
          <w:rFonts w:ascii="Arial" w:hAnsi="Arial" w:cs="Arial"/>
          <w:sz w:val="22"/>
          <w:szCs w:val="22"/>
          <w:lang w:eastAsia="en-US"/>
        </w:rPr>
      </w:pPr>
      <w:r>
        <w:rPr>
          <w:rFonts w:ascii="Arial" w:hAnsi="Arial" w:cs="Arial"/>
          <w:sz w:val="22"/>
          <w:szCs w:val="22"/>
          <w:lang w:eastAsia="en-US"/>
        </w:rPr>
        <w:t>6.2</w:t>
      </w:r>
      <w:r w:rsidR="00C53DE1" w:rsidRPr="005F1350">
        <w:rPr>
          <w:rFonts w:ascii="Arial" w:hAnsi="Arial" w:cs="Arial"/>
          <w:sz w:val="22"/>
          <w:szCs w:val="22"/>
          <w:lang w:eastAsia="en-US"/>
        </w:rPr>
        <w:t xml:space="preserve">. Добив на </w:t>
      </w:r>
      <w:r w:rsidR="00414354" w:rsidRPr="005F1350">
        <w:rPr>
          <w:rFonts w:ascii="Arial" w:hAnsi="Arial" w:cs="Arial"/>
          <w:sz w:val="22"/>
          <w:szCs w:val="22"/>
          <w:lang w:eastAsia="en-US"/>
        </w:rPr>
        <w:t>дървесни горски продукти</w:t>
      </w:r>
    </w:p>
    <w:p w:rsidR="00414354" w:rsidRPr="005F1350" w:rsidRDefault="00414354" w:rsidP="00414354">
      <w:pPr>
        <w:spacing w:before="120"/>
        <w:jc w:val="both"/>
        <w:outlineLvl w:val="0"/>
        <w:rPr>
          <w:rFonts w:ascii="Arial" w:hAnsi="Arial" w:cs="Arial"/>
          <w:sz w:val="22"/>
          <w:szCs w:val="22"/>
          <w:lang w:eastAsia="en-US"/>
        </w:rPr>
      </w:pPr>
      <w:r w:rsidRPr="005F1350">
        <w:rPr>
          <w:rFonts w:ascii="Arial" w:hAnsi="Arial" w:cs="Arial"/>
          <w:sz w:val="22"/>
          <w:szCs w:val="22"/>
          <w:lang w:eastAsia="en-US"/>
        </w:rPr>
        <w:t>При наличие на интерес би могло да се организира и разреши добив на дрянови пръчки с различна дължина и диаметър</w:t>
      </w:r>
    </w:p>
    <w:p w:rsidR="00EB6BC2" w:rsidRDefault="00414354" w:rsidP="00414354">
      <w:pPr>
        <w:spacing w:before="120"/>
        <w:jc w:val="both"/>
        <w:outlineLvl w:val="0"/>
        <w:rPr>
          <w:rFonts w:ascii="Arial" w:hAnsi="Arial" w:cs="Arial"/>
          <w:sz w:val="22"/>
          <w:szCs w:val="22"/>
          <w:lang w:eastAsia="en-US"/>
        </w:rPr>
      </w:pPr>
      <w:r w:rsidRPr="005F1350">
        <w:rPr>
          <w:rFonts w:ascii="Arial" w:hAnsi="Arial" w:cs="Arial"/>
          <w:sz w:val="22"/>
          <w:szCs w:val="22"/>
          <w:lang w:eastAsia="en-US"/>
        </w:rPr>
        <w:t>6.</w:t>
      </w:r>
      <w:r w:rsidR="00EA1476">
        <w:rPr>
          <w:rFonts w:ascii="Arial" w:hAnsi="Arial" w:cs="Arial"/>
          <w:sz w:val="22"/>
          <w:szCs w:val="22"/>
          <w:lang w:eastAsia="en-US"/>
        </w:rPr>
        <w:t>3</w:t>
      </w:r>
      <w:r w:rsidRPr="005F1350">
        <w:rPr>
          <w:rFonts w:ascii="Arial" w:hAnsi="Arial" w:cs="Arial"/>
          <w:sz w:val="22"/>
          <w:szCs w:val="22"/>
          <w:lang w:eastAsia="en-US"/>
        </w:rPr>
        <w:t>.</w:t>
      </w:r>
      <w:r w:rsidR="00EB6BC2">
        <w:rPr>
          <w:rFonts w:ascii="Arial" w:hAnsi="Arial" w:cs="Arial"/>
          <w:sz w:val="22"/>
          <w:szCs w:val="22"/>
          <w:lang w:eastAsia="en-US"/>
        </w:rPr>
        <w:t xml:space="preserve"> Добив на недървесни горски продукти (Заповед № РД 49-143/25.04.2013 г.на МЗХ</w:t>
      </w:r>
    </w:p>
    <w:p w:rsidR="00EB6BC2" w:rsidRDefault="00EB6BC2" w:rsidP="00EA1476">
      <w:pPr>
        <w:spacing w:before="80"/>
        <w:jc w:val="both"/>
        <w:outlineLvl w:val="0"/>
        <w:rPr>
          <w:rFonts w:ascii="Arial" w:hAnsi="Arial" w:cs="Arial"/>
          <w:sz w:val="22"/>
          <w:szCs w:val="22"/>
          <w:lang w:eastAsia="en-US"/>
        </w:rPr>
      </w:pPr>
      <w:r>
        <w:rPr>
          <w:rFonts w:ascii="Arial" w:hAnsi="Arial" w:cs="Arial"/>
          <w:sz w:val="22"/>
          <w:szCs w:val="22"/>
          <w:lang w:eastAsia="en-US"/>
        </w:rPr>
        <w:t>Прогнозни средно годишни количества недървесни горски продукти добивани на територията на стопанството</w:t>
      </w:r>
    </w:p>
    <w:p w:rsidR="00EB6BC2" w:rsidRPr="005A30FB" w:rsidRDefault="00EB6BC2" w:rsidP="005A30FB">
      <w:pPr>
        <w:pStyle w:val="ListParagraph"/>
        <w:numPr>
          <w:ilvl w:val="0"/>
          <w:numId w:val="49"/>
        </w:numPr>
        <w:jc w:val="both"/>
        <w:outlineLvl w:val="0"/>
        <w:rPr>
          <w:rFonts w:ascii="Arial" w:hAnsi="Arial" w:cs="Arial"/>
          <w:sz w:val="22"/>
          <w:szCs w:val="22"/>
          <w:lang w:eastAsia="en-US"/>
        </w:rPr>
      </w:pPr>
      <w:r w:rsidRPr="005A30FB">
        <w:rPr>
          <w:rFonts w:ascii="Arial" w:hAnsi="Arial" w:cs="Arial"/>
          <w:sz w:val="22"/>
          <w:szCs w:val="22"/>
          <w:lang w:eastAsia="en-US"/>
        </w:rPr>
        <w:t>Дрянови клони</w:t>
      </w:r>
      <w:r w:rsidR="005A30FB">
        <w:rPr>
          <w:rFonts w:ascii="Arial" w:hAnsi="Arial" w:cs="Arial"/>
          <w:sz w:val="22"/>
          <w:szCs w:val="22"/>
          <w:lang w:eastAsia="en-US"/>
        </w:rPr>
        <w:t>………………………-10000 бр.</w:t>
      </w:r>
    </w:p>
    <w:p w:rsidR="00EB6BC2" w:rsidRPr="005A30FB" w:rsidRDefault="00EB6BC2" w:rsidP="005A30FB">
      <w:pPr>
        <w:pStyle w:val="ListParagraph"/>
        <w:numPr>
          <w:ilvl w:val="0"/>
          <w:numId w:val="49"/>
        </w:numPr>
        <w:jc w:val="both"/>
        <w:outlineLvl w:val="0"/>
        <w:rPr>
          <w:rFonts w:ascii="Arial" w:hAnsi="Arial" w:cs="Arial"/>
          <w:sz w:val="22"/>
          <w:szCs w:val="22"/>
          <w:lang w:eastAsia="en-US"/>
        </w:rPr>
      </w:pPr>
      <w:r w:rsidRPr="005A30FB">
        <w:rPr>
          <w:rFonts w:ascii="Arial" w:hAnsi="Arial" w:cs="Arial"/>
          <w:sz w:val="22"/>
          <w:szCs w:val="22"/>
          <w:lang w:eastAsia="en-US"/>
        </w:rPr>
        <w:t>Сурови пръчки леска</w:t>
      </w:r>
      <w:r w:rsidR="005A30FB">
        <w:rPr>
          <w:rFonts w:ascii="Arial" w:hAnsi="Arial" w:cs="Arial"/>
          <w:sz w:val="22"/>
          <w:szCs w:val="22"/>
          <w:lang w:eastAsia="en-US"/>
        </w:rPr>
        <w:t>………………-    500 бр.</w:t>
      </w:r>
    </w:p>
    <w:p w:rsidR="00EB6BC2" w:rsidRPr="005A30FB" w:rsidRDefault="00EB6BC2" w:rsidP="005A30FB">
      <w:pPr>
        <w:pStyle w:val="ListParagraph"/>
        <w:numPr>
          <w:ilvl w:val="0"/>
          <w:numId w:val="49"/>
        </w:numPr>
        <w:jc w:val="both"/>
        <w:outlineLvl w:val="0"/>
        <w:rPr>
          <w:rFonts w:ascii="Arial" w:hAnsi="Arial" w:cs="Arial"/>
          <w:sz w:val="22"/>
          <w:szCs w:val="22"/>
          <w:lang w:eastAsia="en-US"/>
        </w:rPr>
      </w:pPr>
      <w:r w:rsidRPr="005A30FB">
        <w:rPr>
          <w:rFonts w:ascii="Arial" w:hAnsi="Arial" w:cs="Arial"/>
          <w:sz w:val="22"/>
          <w:szCs w:val="22"/>
          <w:lang w:eastAsia="en-US"/>
        </w:rPr>
        <w:t xml:space="preserve">Семена от </w:t>
      </w:r>
      <w:proofErr w:type="spellStart"/>
      <w:r w:rsidRPr="005A30FB">
        <w:rPr>
          <w:rFonts w:ascii="Arial" w:hAnsi="Arial" w:cs="Arial"/>
          <w:sz w:val="22"/>
          <w:szCs w:val="22"/>
          <w:lang w:eastAsia="en-US"/>
        </w:rPr>
        <w:t>черупкови</w:t>
      </w:r>
      <w:proofErr w:type="spellEnd"/>
      <w:r w:rsidRPr="005A30FB">
        <w:rPr>
          <w:rFonts w:ascii="Arial" w:hAnsi="Arial" w:cs="Arial"/>
          <w:sz w:val="22"/>
          <w:szCs w:val="22"/>
          <w:lang w:eastAsia="en-US"/>
        </w:rPr>
        <w:t xml:space="preserve"> плодове</w:t>
      </w:r>
      <w:r w:rsidR="005A30FB">
        <w:rPr>
          <w:rFonts w:ascii="Arial" w:hAnsi="Arial" w:cs="Arial"/>
          <w:sz w:val="22"/>
          <w:szCs w:val="22"/>
          <w:lang w:eastAsia="en-US"/>
        </w:rPr>
        <w:t>…...-    500 кг</w:t>
      </w:r>
    </w:p>
    <w:p w:rsidR="005A30FB" w:rsidRPr="005A30FB" w:rsidRDefault="005A30FB" w:rsidP="005A30FB">
      <w:pPr>
        <w:pStyle w:val="ListParagraph"/>
        <w:numPr>
          <w:ilvl w:val="0"/>
          <w:numId w:val="49"/>
        </w:numPr>
        <w:jc w:val="both"/>
        <w:outlineLvl w:val="0"/>
        <w:rPr>
          <w:rFonts w:ascii="Arial" w:hAnsi="Arial" w:cs="Arial"/>
          <w:sz w:val="22"/>
          <w:szCs w:val="22"/>
          <w:lang w:eastAsia="en-US"/>
        </w:rPr>
      </w:pPr>
      <w:r w:rsidRPr="005A30FB">
        <w:rPr>
          <w:rFonts w:ascii="Arial" w:hAnsi="Arial" w:cs="Arial"/>
          <w:sz w:val="22"/>
          <w:szCs w:val="22"/>
          <w:lang w:eastAsia="en-US"/>
        </w:rPr>
        <w:t xml:space="preserve">Кори от </w:t>
      </w:r>
      <w:proofErr w:type="spellStart"/>
      <w:r w:rsidRPr="005A30FB">
        <w:rPr>
          <w:rFonts w:ascii="Arial" w:hAnsi="Arial" w:cs="Arial"/>
          <w:sz w:val="22"/>
          <w:szCs w:val="22"/>
          <w:lang w:eastAsia="en-US"/>
        </w:rPr>
        <w:t>мтждрян</w:t>
      </w:r>
      <w:proofErr w:type="spellEnd"/>
      <w:r>
        <w:rPr>
          <w:rFonts w:ascii="Arial" w:hAnsi="Arial" w:cs="Arial"/>
          <w:sz w:val="22"/>
          <w:szCs w:val="22"/>
          <w:lang w:eastAsia="en-US"/>
        </w:rPr>
        <w:t>……………………-    500 кг</w:t>
      </w:r>
    </w:p>
    <w:p w:rsidR="00414354" w:rsidRPr="005A30FB" w:rsidRDefault="005A30FB" w:rsidP="005A30FB">
      <w:pPr>
        <w:spacing w:before="120"/>
        <w:jc w:val="both"/>
        <w:outlineLvl w:val="0"/>
        <w:rPr>
          <w:rFonts w:ascii="Arial" w:hAnsi="Arial" w:cs="Arial"/>
          <w:sz w:val="22"/>
          <w:szCs w:val="22"/>
          <w:lang w:eastAsia="en-US"/>
        </w:rPr>
      </w:pPr>
      <w:r>
        <w:rPr>
          <w:rFonts w:ascii="Arial" w:hAnsi="Arial" w:cs="Arial"/>
          <w:sz w:val="22"/>
          <w:szCs w:val="22"/>
          <w:lang w:eastAsia="en-US"/>
        </w:rPr>
        <w:t>6.4.</w:t>
      </w:r>
      <w:r w:rsidR="00EA1476">
        <w:rPr>
          <w:rFonts w:ascii="Arial" w:hAnsi="Arial" w:cs="Arial"/>
          <w:sz w:val="22"/>
          <w:szCs w:val="22"/>
          <w:lang w:eastAsia="en-US"/>
        </w:rPr>
        <w:t xml:space="preserve"> </w:t>
      </w:r>
      <w:r w:rsidR="00414354" w:rsidRPr="005A30FB">
        <w:rPr>
          <w:rFonts w:ascii="Arial" w:hAnsi="Arial" w:cs="Arial"/>
          <w:sz w:val="22"/>
          <w:szCs w:val="22"/>
          <w:lang w:eastAsia="en-US"/>
        </w:rPr>
        <w:t xml:space="preserve">Добив на горски плодове и </w:t>
      </w:r>
      <w:r>
        <w:rPr>
          <w:rFonts w:ascii="Arial" w:hAnsi="Arial" w:cs="Arial"/>
          <w:sz w:val="22"/>
          <w:szCs w:val="22"/>
          <w:lang w:eastAsia="en-US"/>
        </w:rPr>
        <w:t xml:space="preserve">лечебни растения </w:t>
      </w:r>
    </w:p>
    <w:p w:rsidR="00477401" w:rsidRDefault="00C53DE1" w:rsidP="00EA1476">
      <w:pPr>
        <w:spacing w:before="80" w:after="80"/>
        <w:ind w:firstLine="720"/>
        <w:jc w:val="both"/>
        <w:rPr>
          <w:rFonts w:ascii="Arial" w:hAnsi="Arial" w:cs="Arial"/>
          <w:sz w:val="22"/>
          <w:szCs w:val="22"/>
          <w:lang w:eastAsia="en-US"/>
        </w:rPr>
      </w:pPr>
      <w:r w:rsidRPr="005F1350">
        <w:rPr>
          <w:rFonts w:ascii="Arial" w:hAnsi="Arial" w:cs="Arial"/>
          <w:sz w:val="22"/>
          <w:szCs w:val="22"/>
          <w:lang w:eastAsia="en-US"/>
        </w:rPr>
        <w:t xml:space="preserve">В района на ТП ДГС „Провадия” се предвижда добив на </w:t>
      </w:r>
      <w:r w:rsidR="00477401">
        <w:rPr>
          <w:rFonts w:ascii="Arial" w:hAnsi="Arial" w:cs="Arial"/>
          <w:sz w:val="22"/>
          <w:szCs w:val="22"/>
          <w:lang w:eastAsia="en-US"/>
        </w:rPr>
        <w:t>лечебни растения по Закона за лечебните растения</w:t>
      </w:r>
    </w:p>
    <w:p w:rsidR="00EA1476" w:rsidRDefault="00477401" w:rsidP="00EA1476">
      <w:pPr>
        <w:spacing w:after="80"/>
        <w:ind w:firstLine="720"/>
        <w:jc w:val="both"/>
        <w:rPr>
          <w:rFonts w:ascii="Arial" w:hAnsi="Arial" w:cs="Arial"/>
          <w:sz w:val="22"/>
          <w:szCs w:val="22"/>
          <w:lang w:eastAsia="en-US"/>
        </w:rPr>
      </w:pPr>
      <w:r w:rsidRPr="005F1350">
        <w:rPr>
          <w:rFonts w:ascii="Arial" w:hAnsi="Arial" w:cs="Arial"/>
          <w:sz w:val="22"/>
          <w:szCs w:val="22"/>
          <w:lang w:eastAsia="en-US"/>
        </w:rPr>
        <w:t xml:space="preserve">Добив на диворастящи гъби, включително трюфели </w:t>
      </w:r>
      <w:r>
        <w:rPr>
          <w:rFonts w:ascii="Arial" w:hAnsi="Arial" w:cs="Arial"/>
          <w:sz w:val="22"/>
          <w:szCs w:val="22"/>
          <w:lang w:eastAsia="en-US"/>
        </w:rPr>
        <w:t>е разрешено на територията на ДГС Провадия.</w:t>
      </w:r>
      <w:r w:rsidRPr="005F1350">
        <w:rPr>
          <w:rFonts w:ascii="Arial" w:hAnsi="Arial" w:cs="Arial"/>
          <w:sz w:val="22"/>
          <w:szCs w:val="22"/>
          <w:lang w:eastAsia="en-US"/>
        </w:rPr>
        <w:t xml:space="preserve"> </w:t>
      </w:r>
      <w:r>
        <w:rPr>
          <w:rFonts w:ascii="Arial" w:hAnsi="Arial" w:cs="Arial"/>
          <w:sz w:val="22"/>
          <w:szCs w:val="22"/>
          <w:lang w:eastAsia="en-US"/>
        </w:rPr>
        <w:t>А</w:t>
      </w:r>
      <w:r w:rsidRPr="005F1350">
        <w:rPr>
          <w:rFonts w:ascii="Arial" w:hAnsi="Arial" w:cs="Arial"/>
          <w:sz w:val="22"/>
          <w:szCs w:val="22"/>
          <w:lang w:eastAsia="en-US"/>
        </w:rPr>
        <w:t xml:space="preserve">ко </w:t>
      </w:r>
      <w:r>
        <w:rPr>
          <w:rFonts w:ascii="Arial" w:hAnsi="Arial" w:cs="Arial"/>
          <w:sz w:val="22"/>
          <w:szCs w:val="22"/>
          <w:lang w:eastAsia="en-US"/>
        </w:rPr>
        <w:t xml:space="preserve">климатичните фактори са неблагоприятни през определени периоди на десетилетието за развитието и </w:t>
      </w:r>
      <w:proofErr w:type="spellStart"/>
      <w:r>
        <w:rPr>
          <w:rFonts w:ascii="Arial" w:hAnsi="Arial" w:cs="Arial"/>
          <w:sz w:val="22"/>
          <w:szCs w:val="22"/>
          <w:lang w:eastAsia="en-US"/>
        </w:rPr>
        <w:t>плодоносенето</w:t>
      </w:r>
      <w:proofErr w:type="spellEnd"/>
      <w:r w:rsidR="00EA1476">
        <w:rPr>
          <w:rFonts w:ascii="Arial" w:hAnsi="Arial" w:cs="Arial"/>
          <w:sz w:val="22"/>
          <w:szCs w:val="22"/>
          <w:lang w:eastAsia="en-US"/>
        </w:rPr>
        <w:t xml:space="preserve"> на някои видове, добивът на същите да бъде ограничен или спрян по преценка на стопанисващите.</w:t>
      </w:r>
    </w:p>
    <w:p w:rsidR="00EA1476" w:rsidRDefault="00EA1476" w:rsidP="00EA1476">
      <w:pPr>
        <w:spacing w:after="80"/>
        <w:ind w:firstLine="720"/>
        <w:jc w:val="both"/>
        <w:rPr>
          <w:rFonts w:ascii="Arial" w:hAnsi="Arial" w:cs="Arial"/>
          <w:sz w:val="22"/>
          <w:szCs w:val="22"/>
          <w:lang w:eastAsia="en-US"/>
        </w:rPr>
      </w:pPr>
      <w:r>
        <w:rPr>
          <w:rFonts w:ascii="Arial" w:hAnsi="Arial" w:cs="Arial"/>
          <w:sz w:val="22"/>
          <w:szCs w:val="22"/>
          <w:lang w:eastAsia="en-US"/>
        </w:rPr>
        <w:t>Прогнозни количества лечебни растения (билки) и горски плодове- средногодишно</w:t>
      </w:r>
    </w:p>
    <w:p w:rsidR="00EA1476" w:rsidRDefault="00EA1476" w:rsidP="00477401">
      <w:pPr>
        <w:ind w:firstLine="720"/>
        <w:jc w:val="both"/>
        <w:rPr>
          <w:rFonts w:ascii="Arial" w:hAnsi="Arial" w:cs="Arial"/>
          <w:sz w:val="22"/>
          <w:szCs w:val="22"/>
          <w:lang w:eastAsia="en-US"/>
        </w:rPr>
      </w:pPr>
      <w:r>
        <w:rPr>
          <w:rFonts w:ascii="Arial" w:hAnsi="Arial" w:cs="Arial"/>
          <w:sz w:val="22"/>
          <w:szCs w:val="22"/>
          <w:lang w:eastAsia="en-US"/>
        </w:rPr>
        <w:t>Липов цвят – 5000 кг, Листа от липа – 3000 кг, Цвят от глог – 6000 кг, Цвят от бъз – 2500 кг, стрък от мащерка-500 кг, стрък от хвощ-1000 кг, стрък коприва-30000 кг,листа от бръшлян 2500 кг, други- 4000 кг.</w:t>
      </w:r>
    </w:p>
    <w:p w:rsidR="00EA1476" w:rsidRDefault="00EA1476" w:rsidP="00477401">
      <w:pPr>
        <w:ind w:firstLine="720"/>
        <w:jc w:val="both"/>
        <w:rPr>
          <w:rFonts w:ascii="Arial" w:hAnsi="Arial" w:cs="Arial"/>
          <w:sz w:val="22"/>
          <w:szCs w:val="22"/>
          <w:lang w:eastAsia="en-US"/>
        </w:rPr>
      </w:pPr>
      <w:r>
        <w:rPr>
          <w:rFonts w:ascii="Arial" w:hAnsi="Arial" w:cs="Arial"/>
          <w:sz w:val="22"/>
          <w:szCs w:val="22"/>
          <w:lang w:eastAsia="en-US"/>
        </w:rPr>
        <w:t>Горски плодове: шипка - 500 кг, трънка -1500 кг, бъзак - 1000 кг бъз - 500 кг</w:t>
      </w:r>
    </w:p>
    <w:p w:rsidR="00C53DE1" w:rsidRPr="005F1350" w:rsidRDefault="00C53DE1" w:rsidP="00F418F2">
      <w:pPr>
        <w:spacing w:before="240"/>
        <w:ind w:right="-54"/>
        <w:jc w:val="both"/>
        <w:outlineLvl w:val="0"/>
        <w:rPr>
          <w:rFonts w:ascii="Arial" w:hAnsi="Arial" w:cs="Arial"/>
          <w:b/>
          <w:sz w:val="22"/>
          <w:szCs w:val="22"/>
          <w:lang w:eastAsia="en-US"/>
        </w:rPr>
      </w:pPr>
      <w:r w:rsidRPr="005F1350">
        <w:rPr>
          <w:rFonts w:ascii="Arial" w:hAnsi="Arial" w:cs="Arial"/>
          <w:b/>
          <w:sz w:val="22"/>
          <w:szCs w:val="22"/>
          <w:lang w:eastAsia="en-US"/>
        </w:rPr>
        <w:t>7.</w:t>
      </w:r>
      <w:r w:rsidR="00DF74CD" w:rsidRPr="005F1350">
        <w:rPr>
          <w:rFonts w:ascii="Arial" w:hAnsi="Arial" w:cs="Arial"/>
          <w:b/>
          <w:sz w:val="22"/>
          <w:szCs w:val="22"/>
          <w:lang w:eastAsia="en-US"/>
        </w:rPr>
        <w:t xml:space="preserve"> </w:t>
      </w:r>
      <w:r w:rsidRPr="005F1350">
        <w:rPr>
          <w:rFonts w:ascii="Arial" w:hAnsi="Arial" w:cs="Arial"/>
          <w:b/>
          <w:sz w:val="22"/>
          <w:szCs w:val="22"/>
          <w:lang w:eastAsia="en-US"/>
        </w:rPr>
        <w:t xml:space="preserve">СГРАДО, ПЪТНО </w:t>
      </w:r>
      <w:r w:rsidR="00EA1476">
        <w:rPr>
          <w:rFonts w:ascii="Arial" w:hAnsi="Arial" w:cs="Arial"/>
          <w:b/>
          <w:sz w:val="22"/>
          <w:szCs w:val="22"/>
          <w:lang w:eastAsia="en-US"/>
        </w:rPr>
        <w:t xml:space="preserve">И ПРОТИВОЕРОЗИОННО </w:t>
      </w:r>
      <w:proofErr w:type="spellStart"/>
      <w:r w:rsidR="00EA1476">
        <w:rPr>
          <w:rFonts w:ascii="Arial" w:hAnsi="Arial" w:cs="Arial"/>
          <w:b/>
          <w:sz w:val="22"/>
          <w:szCs w:val="22"/>
          <w:lang w:eastAsia="en-US"/>
        </w:rPr>
        <w:t>СТРОИТЕЛСТВО</w:t>
      </w:r>
      <w:r w:rsidR="00EA1476">
        <w:rPr>
          <w:rFonts w:ascii="Arial" w:hAnsi="Arial" w:cs="Arial"/>
          <w:sz w:val="22"/>
          <w:szCs w:val="22"/>
          <w:lang w:eastAsia="en-US"/>
        </w:rPr>
        <w:t>г</w:t>
      </w:r>
      <w:proofErr w:type="spellEnd"/>
    </w:p>
    <w:p w:rsidR="00C53DE1" w:rsidRPr="005F1350" w:rsidRDefault="00C53DE1" w:rsidP="00C53DE1">
      <w:pPr>
        <w:ind w:right="-54"/>
        <w:jc w:val="both"/>
        <w:rPr>
          <w:rFonts w:ascii="Arial" w:hAnsi="Arial" w:cs="Arial"/>
          <w:b/>
          <w:sz w:val="22"/>
          <w:szCs w:val="22"/>
          <w:u w:val="single"/>
          <w:lang w:eastAsia="en-US"/>
        </w:rPr>
      </w:pPr>
    </w:p>
    <w:p w:rsidR="00C53DE1" w:rsidRPr="005F1350" w:rsidRDefault="00C53DE1" w:rsidP="00EA1476">
      <w:pPr>
        <w:spacing w:after="120"/>
        <w:ind w:right="-54"/>
        <w:jc w:val="both"/>
        <w:rPr>
          <w:rFonts w:ascii="Arial" w:hAnsi="Arial" w:cs="Arial"/>
          <w:sz w:val="22"/>
          <w:szCs w:val="22"/>
          <w:lang w:eastAsia="en-US"/>
        </w:rPr>
      </w:pPr>
      <w:r w:rsidRPr="005F1350">
        <w:rPr>
          <w:rFonts w:ascii="Arial" w:hAnsi="Arial" w:cs="Arial"/>
          <w:sz w:val="22"/>
          <w:szCs w:val="22"/>
          <w:lang w:eastAsia="en-US"/>
        </w:rPr>
        <w:t>7.1.Технико – укрепителни съоръжения.</w:t>
      </w:r>
    </w:p>
    <w:p w:rsidR="00C53DE1" w:rsidRPr="005F1350" w:rsidRDefault="00C53DE1" w:rsidP="00C53DE1">
      <w:pPr>
        <w:ind w:right="-54" w:firstLine="720"/>
        <w:jc w:val="both"/>
        <w:rPr>
          <w:rFonts w:ascii="Arial" w:hAnsi="Arial" w:cs="Arial"/>
          <w:sz w:val="22"/>
          <w:szCs w:val="22"/>
          <w:lang w:eastAsia="en-US"/>
        </w:rPr>
      </w:pPr>
      <w:r w:rsidRPr="005F1350">
        <w:rPr>
          <w:rFonts w:ascii="Arial" w:hAnsi="Arial" w:cs="Arial"/>
          <w:sz w:val="22"/>
          <w:szCs w:val="22"/>
          <w:lang w:eastAsia="en-US"/>
        </w:rPr>
        <w:t>На територията на стопанството е през различните периоди от време се е извършило мащабна залесителна дейност и няма налични ерозионни процеси. Планът не предвижда изграждането на противоерозионни съоръжения.</w:t>
      </w:r>
    </w:p>
    <w:p w:rsidR="00C53DE1" w:rsidRPr="005F1350" w:rsidRDefault="00C53DE1" w:rsidP="00EA1476">
      <w:pPr>
        <w:spacing w:before="60" w:after="120"/>
        <w:ind w:right="-54"/>
        <w:jc w:val="both"/>
        <w:rPr>
          <w:rFonts w:ascii="Arial" w:hAnsi="Arial" w:cs="Arial"/>
          <w:sz w:val="22"/>
          <w:szCs w:val="22"/>
          <w:lang w:eastAsia="en-US"/>
        </w:rPr>
      </w:pPr>
      <w:r w:rsidRPr="005F1350">
        <w:rPr>
          <w:rFonts w:ascii="Arial" w:hAnsi="Arial" w:cs="Arial"/>
          <w:sz w:val="22"/>
          <w:szCs w:val="22"/>
          <w:lang w:eastAsia="en-US"/>
        </w:rPr>
        <w:t>7.2.Строителство на сгради и пътища</w:t>
      </w:r>
    </w:p>
    <w:p w:rsidR="00C53DE1" w:rsidRPr="005F1350" w:rsidRDefault="00C53DE1" w:rsidP="00EA1476">
      <w:pPr>
        <w:spacing w:before="40" w:after="60"/>
        <w:ind w:right="-54"/>
        <w:jc w:val="both"/>
        <w:rPr>
          <w:rFonts w:ascii="Arial" w:hAnsi="Arial" w:cs="Arial"/>
          <w:sz w:val="22"/>
          <w:szCs w:val="22"/>
          <w:lang w:eastAsia="en-US"/>
        </w:rPr>
      </w:pPr>
      <w:r w:rsidRPr="005F1350">
        <w:rPr>
          <w:rFonts w:ascii="Arial" w:hAnsi="Arial" w:cs="Arial"/>
          <w:sz w:val="22"/>
          <w:szCs w:val="22"/>
          <w:lang w:eastAsia="en-US"/>
        </w:rPr>
        <w:t>7.2.1.Сгради</w:t>
      </w:r>
    </w:p>
    <w:p w:rsidR="00C53DE1" w:rsidRPr="005F1350" w:rsidRDefault="00C53DE1" w:rsidP="00C53DE1">
      <w:pPr>
        <w:ind w:right="-54"/>
        <w:jc w:val="both"/>
        <w:rPr>
          <w:rFonts w:ascii="Arial" w:hAnsi="Arial" w:cs="Arial"/>
          <w:b/>
          <w:bCs/>
          <w:sz w:val="22"/>
          <w:szCs w:val="22"/>
          <w:lang w:eastAsia="en-US"/>
        </w:rPr>
      </w:pPr>
      <w:r w:rsidRPr="005F1350">
        <w:rPr>
          <w:rFonts w:ascii="Arial" w:hAnsi="Arial" w:cs="Arial"/>
          <w:sz w:val="22"/>
          <w:szCs w:val="22"/>
          <w:lang w:eastAsia="en-US"/>
        </w:rPr>
        <w:tab/>
        <w:t>През десетилетието 2024</w:t>
      </w:r>
      <w:r w:rsidRPr="005F1350">
        <w:rPr>
          <w:rFonts w:ascii="Arial" w:hAnsi="Arial" w:cs="Arial"/>
          <w:sz w:val="22"/>
          <w:szCs w:val="22"/>
          <w:lang w:val="en-US" w:eastAsia="en-US"/>
        </w:rPr>
        <w:t xml:space="preserve"> </w:t>
      </w:r>
      <w:r w:rsidRPr="005F1350">
        <w:rPr>
          <w:rFonts w:ascii="Arial" w:hAnsi="Arial" w:cs="Arial"/>
          <w:sz w:val="22"/>
          <w:szCs w:val="22"/>
          <w:lang w:eastAsia="en-US"/>
        </w:rPr>
        <w:t>– 2033 г. не се предвижда стро</w:t>
      </w:r>
      <w:r w:rsidR="005F1350">
        <w:rPr>
          <w:rFonts w:ascii="Arial" w:hAnsi="Arial" w:cs="Arial"/>
          <w:sz w:val="22"/>
          <w:szCs w:val="22"/>
          <w:lang w:eastAsia="en-US"/>
        </w:rPr>
        <w:t>и</w:t>
      </w:r>
      <w:r w:rsidRPr="005F1350">
        <w:rPr>
          <w:rFonts w:ascii="Arial" w:hAnsi="Arial" w:cs="Arial"/>
          <w:sz w:val="22"/>
          <w:szCs w:val="22"/>
          <w:lang w:eastAsia="en-US"/>
        </w:rPr>
        <w:t>телство и основни ремонти на сгради,</w:t>
      </w:r>
      <w:r w:rsidR="005F1350">
        <w:rPr>
          <w:rFonts w:ascii="Arial" w:hAnsi="Arial" w:cs="Arial"/>
          <w:sz w:val="22"/>
          <w:szCs w:val="22"/>
          <w:lang w:eastAsia="en-US"/>
        </w:rPr>
        <w:t xml:space="preserve"> а </w:t>
      </w:r>
      <w:r w:rsidRPr="005F1350">
        <w:rPr>
          <w:rFonts w:ascii="Arial" w:hAnsi="Arial" w:cs="Arial"/>
          <w:sz w:val="22"/>
          <w:szCs w:val="22"/>
          <w:lang w:eastAsia="en-US"/>
        </w:rPr>
        <w:t xml:space="preserve"> само текущи ремонти</w:t>
      </w:r>
      <w:r w:rsidR="005F1350">
        <w:rPr>
          <w:rFonts w:ascii="Arial" w:hAnsi="Arial" w:cs="Arial"/>
          <w:sz w:val="22"/>
          <w:szCs w:val="22"/>
          <w:lang w:eastAsia="en-US"/>
        </w:rPr>
        <w:t>.</w:t>
      </w:r>
    </w:p>
    <w:p w:rsidR="00C53DE1" w:rsidRPr="005F1350" w:rsidRDefault="00C53DE1" w:rsidP="00EA1476">
      <w:pPr>
        <w:spacing w:before="40" w:after="60"/>
        <w:ind w:right="-54"/>
        <w:jc w:val="both"/>
        <w:rPr>
          <w:rFonts w:ascii="Arial" w:hAnsi="Arial" w:cs="Arial"/>
          <w:sz w:val="22"/>
          <w:szCs w:val="22"/>
          <w:lang w:eastAsia="en-US"/>
        </w:rPr>
      </w:pPr>
      <w:r w:rsidRPr="005F1350">
        <w:rPr>
          <w:rFonts w:ascii="Arial" w:hAnsi="Arial" w:cs="Arial"/>
          <w:sz w:val="22"/>
          <w:szCs w:val="22"/>
          <w:lang w:eastAsia="en-US"/>
        </w:rPr>
        <w:t>7.2.2.Пътища</w:t>
      </w:r>
    </w:p>
    <w:p w:rsidR="00C53DE1" w:rsidRPr="005F1350" w:rsidRDefault="00C53DE1" w:rsidP="00C53DE1">
      <w:pPr>
        <w:ind w:right="-54" w:firstLine="720"/>
        <w:jc w:val="both"/>
        <w:rPr>
          <w:rFonts w:ascii="Arial" w:hAnsi="Arial" w:cs="Arial"/>
          <w:sz w:val="22"/>
          <w:szCs w:val="22"/>
          <w:lang w:eastAsia="en-US"/>
        </w:rPr>
      </w:pPr>
      <w:r w:rsidRPr="005F1350">
        <w:rPr>
          <w:rFonts w:ascii="Arial" w:hAnsi="Arial" w:cs="Arial"/>
          <w:sz w:val="22"/>
          <w:szCs w:val="22"/>
          <w:lang w:eastAsia="en-US"/>
        </w:rPr>
        <w:t>Пътната мрежа в ТП „ДГС Провадия” е сравнително добре развита и се намира в задоволително състояние.</w:t>
      </w:r>
    </w:p>
    <w:p w:rsidR="00DF74CD" w:rsidRPr="005A30FB" w:rsidRDefault="00C53DE1" w:rsidP="005A30FB">
      <w:pPr>
        <w:ind w:right="-54" w:firstLine="720"/>
        <w:jc w:val="both"/>
        <w:rPr>
          <w:rFonts w:ascii="Arial" w:hAnsi="Arial" w:cs="Arial"/>
          <w:sz w:val="22"/>
          <w:szCs w:val="22"/>
          <w:lang w:eastAsia="en-US"/>
        </w:rPr>
      </w:pPr>
      <w:r w:rsidRPr="005F1350">
        <w:rPr>
          <w:rFonts w:ascii="Arial" w:hAnsi="Arial" w:cs="Arial"/>
          <w:sz w:val="22"/>
          <w:szCs w:val="22"/>
          <w:lang w:eastAsia="en-US"/>
        </w:rPr>
        <w:t xml:space="preserve">През десетилетието се предвижда </w:t>
      </w:r>
      <w:r w:rsidRPr="005F1350">
        <w:rPr>
          <w:rFonts w:ascii="Arial" w:hAnsi="Arial" w:cs="Arial"/>
          <w:b/>
          <w:sz w:val="22"/>
          <w:szCs w:val="22"/>
          <w:lang w:eastAsia="en-US"/>
        </w:rPr>
        <w:t>ремонт</w:t>
      </w:r>
      <w:r w:rsidRPr="005F1350">
        <w:rPr>
          <w:rFonts w:ascii="Arial" w:hAnsi="Arial" w:cs="Arial"/>
          <w:sz w:val="22"/>
          <w:szCs w:val="22"/>
          <w:lang w:eastAsia="en-US"/>
        </w:rPr>
        <w:t xml:space="preserve"> на </w:t>
      </w:r>
      <w:r w:rsidR="005F1350">
        <w:rPr>
          <w:rFonts w:ascii="Arial" w:hAnsi="Arial" w:cs="Arial"/>
          <w:sz w:val="22"/>
          <w:szCs w:val="22"/>
          <w:lang w:eastAsia="en-US"/>
        </w:rPr>
        <w:t xml:space="preserve">около 40 км </w:t>
      </w:r>
      <w:r w:rsidR="00602CF4">
        <w:rPr>
          <w:rFonts w:ascii="Arial" w:hAnsi="Arial" w:cs="Arial"/>
          <w:sz w:val="22"/>
          <w:szCs w:val="22"/>
          <w:lang w:eastAsia="en-US"/>
        </w:rPr>
        <w:t>горски автомобилни пътища.</w:t>
      </w:r>
    </w:p>
    <w:p w:rsidR="00F418F2" w:rsidRDefault="00F418F2">
      <w:pPr>
        <w:spacing w:after="160" w:line="259" w:lineRule="auto"/>
        <w:rPr>
          <w:rFonts w:ascii="Arial" w:hAnsi="Arial" w:cs="Arial"/>
          <w:b/>
          <w:sz w:val="22"/>
          <w:szCs w:val="22"/>
          <w:lang w:eastAsia="en-US"/>
        </w:rPr>
      </w:pPr>
      <w:r>
        <w:rPr>
          <w:rFonts w:ascii="Arial" w:hAnsi="Arial" w:cs="Arial"/>
          <w:b/>
          <w:sz w:val="22"/>
          <w:szCs w:val="22"/>
          <w:lang w:eastAsia="en-US"/>
        </w:rPr>
        <w:br w:type="page"/>
      </w:r>
    </w:p>
    <w:p w:rsidR="00C53DE1" w:rsidRPr="005F1350" w:rsidRDefault="00C53DE1" w:rsidP="00C53DE1">
      <w:pPr>
        <w:ind w:right="-808"/>
        <w:jc w:val="both"/>
        <w:outlineLvl w:val="0"/>
        <w:rPr>
          <w:rFonts w:ascii="Arial" w:hAnsi="Arial" w:cs="Arial"/>
          <w:b/>
          <w:sz w:val="22"/>
          <w:szCs w:val="22"/>
          <w:lang w:eastAsia="en-US"/>
        </w:rPr>
      </w:pPr>
      <w:r w:rsidRPr="005F1350">
        <w:rPr>
          <w:rFonts w:ascii="Arial" w:hAnsi="Arial" w:cs="Arial"/>
          <w:b/>
          <w:sz w:val="22"/>
          <w:szCs w:val="22"/>
          <w:lang w:eastAsia="en-US"/>
        </w:rPr>
        <w:lastRenderedPageBreak/>
        <w:t>8.</w:t>
      </w:r>
      <w:r w:rsidR="00DF74CD" w:rsidRPr="005F1350">
        <w:rPr>
          <w:rFonts w:ascii="Arial" w:hAnsi="Arial" w:cs="Arial"/>
          <w:b/>
          <w:sz w:val="22"/>
          <w:szCs w:val="22"/>
          <w:lang w:eastAsia="en-US"/>
        </w:rPr>
        <w:t xml:space="preserve"> </w:t>
      </w:r>
      <w:r w:rsidRPr="005F1350">
        <w:rPr>
          <w:rFonts w:ascii="Arial" w:hAnsi="Arial" w:cs="Arial"/>
          <w:b/>
          <w:sz w:val="22"/>
          <w:szCs w:val="22"/>
          <w:lang w:eastAsia="en-US"/>
        </w:rPr>
        <w:t>ОПАЗВАНЕ НА ГОРИТЕ</w:t>
      </w:r>
    </w:p>
    <w:p w:rsidR="00C53DE1" w:rsidRPr="005F1350" w:rsidRDefault="00C53DE1" w:rsidP="00C53DE1">
      <w:pPr>
        <w:ind w:right="-808"/>
        <w:jc w:val="both"/>
        <w:outlineLvl w:val="0"/>
        <w:rPr>
          <w:rFonts w:ascii="Arial" w:hAnsi="Arial" w:cs="Arial"/>
          <w:b/>
          <w:sz w:val="22"/>
          <w:szCs w:val="22"/>
          <w:lang w:eastAsia="en-US"/>
        </w:rPr>
      </w:pPr>
    </w:p>
    <w:p w:rsidR="00C53DE1" w:rsidRPr="005F1350" w:rsidRDefault="00C53DE1" w:rsidP="00C53DE1">
      <w:pPr>
        <w:ind w:firstLine="720"/>
        <w:jc w:val="both"/>
        <w:rPr>
          <w:rFonts w:ascii="Arial" w:hAnsi="Arial" w:cs="Arial"/>
          <w:sz w:val="22"/>
          <w:szCs w:val="22"/>
          <w:lang w:eastAsia="en-US"/>
        </w:rPr>
      </w:pPr>
      <w:r w:rsidRPr="005F1350">
        <w:rPr>
          <w:rFonts w:ascii="Arial" w:hAnsi="Arial" w:cs="Arial"/>
          <w:sz w:val="22"/>
          <w:szCs w:val="22"/>
          <w:lang w:eastAsia="en-US"/>
        </w:rPr>
        <w:t>Границите на ГСУ са променени при сегашното устройство, с оглед създаване на база за по – добра охрана и контрол върху горите. Обособени са два ГСУ и осем горскостопански район</w:t>
      </w:r>
      <w:r w:rsidRPr="005F1350">
        <w:rPr>
          <w:rFonts w:ascii="Arial" w:hAnsi="Arial" w:cs="Arial"/>
          <w:sz w:val="22"/>
          <w:szCs w:val="22"/>
          <w:lang w:val="en-US" w:eastAsia="en-US"/>
        </w:rPr>
        <w:t>a</w:t>
      </w:r>
      <w:r w:rsidRPr="005F1350">
        <w:rPr>
          <w:rFonts w:ascii="Arial" w:hAnsi="Arial" w:cs="Arial"/>
          <w:sz w:val="22"/>
          <w:szCs w:val="22"/>
          <w:lang w:eastAsia="en-US"/>
        </w:rPr>
        <w:t xml:space="preserve">. </w:t>
      </w:r>
    </w:p>
    <w:p w:rsidR="00C53DE1" w:rsidRPr="005F1350" w:rsidRDefault="00C53DE1" w:rsidP="005F1350">
      <w:pPr>
        <w:spacing w:before="120"/>
        <w:ind w:firstLine="720"/>
        <w:jc w:val="both"/>
        <w:rPr>
          <w:rFonts w:ascii="Arial" w:hAnsi="Arial" w:cs="Arial"/>
          <w:sz w:val="22"/>
          <w:szCs w:val="22"/>
          <w:lang w:eastAsia="en-US"/>
        </w:rPr>
      </w:pPr>
      <w:r w:rsidRPr="005F1350">
        <w:rPr>
          <w:rFonts w:ascii="Arial" w:hAnsi="Arial" w:cs="Arial"/>
          <w:sz w:val="22"/>
          <w:szCs w:val="22"/>
          <w:lang w:eastAsia="en-US"/>
        </w:rPr>
        <w:t xml:space="preserve">За по - ефективна охрана и опазване ръководството на стопанството разполага с различни </w:t>
      </w:r>
      <w:proofErr w:type="spellStart"/>
      <w:r w:rsidRPr="005F1350">
        <w:rPr>
          <w:rFonts w:ascii="Arial" w:hAnsi="Arial" w:cs="Arial"/>
          <w:sz w:val="22"/>
          <w:szCs w:val="22"/>
          <w:lang w:eastAsia="en-US"/>
        </w:rPr>
        <w:t>комуникациионни</w:t>
      </w:r>
      <w:proofErr w:type="spellEnd"/>
      <w:r w:rsidRPr="005F1350">
        <w:rPr>
          <w:rFonts w:ascii="Arial" w:hAnsi="Arial" w:cs="Arial"/>
          <w:sz w:val="22"/>
          <w:szCs w:val="22"/>
          <w:lang w:eastAsia="en-US"/>
        </w:rPr>
        <w:t xml:space="preserve"> средства. Всички служители разполагат с </w:t>
      </w:r>
      <w:r w:rsidRPr="005F1350">
        <w:rPr>
          <w:rFonts w:ascii="Arial" w:hAnsi="Arial" w:cs="Arial"/>
          <w:sz w:val="22"/>
          <w:szCs w:val="22"/>
          <w:lang w:val="en-US" w:eastAsia="en-US"/>
        </w:rPr>
        <w:t>GSM</w:t>
      </w:r>
      <w:r w:rsidRPr="005F1350">
        <w:rPr>
          <w:rFonts w:ascii="Arial" w:hAnsi="Arial" w:cs="Arial"/>
          <w:sz w:val="22"/>
          <w:szCs w:val="22"/>
          <w:lang w:eastAsia="en-US"/>
        </w:rPr>
        <w:t xml:space="preserve">-ми с покритието на някой от трите мобилни оператора. Само на малка част от площта на стопанството липсва покритие. </w:t>
      </w:r>
    </w:p>
    <w:p w:rsidR="00C53DE1" w:rsidRPr="005F1350" w:rsidRDefault="00C53DE1" w:rsidP="005F1350">
      <w:pPr>
        <w:spacing w:before="120"/>
        <w:ind w:firstLine="720"/>
        <w:jc w:val="both"/>
        <w:rPr>
          <w:rFonts w:ascii="Arial" w:hAnsi="Arial" w:cs="Arial"/>
          <w:sz w:val="22"/>
          <w:szCs w:val="22"/>
          <w:lang w:eastAsia="en-US"/>
        </w:rPr>
      </w:pPr>
      <w:r w:rsidRPr="005F1350">
        <w:rPr>
          <w:rFonts w:ascii="Arial" w:hAnsi="Arial" w:cs="Arial"/>
          <w:sz w:val="22"/>
          <w:szCs w:val="22"/>
          <w:lang w:eastAsia="en-US"/>
        </w:rPr>
        <w:t xml:space="preserve">Наличието на тази техника осигурява възможност за по-голяма оперативност и засилва възможностите за охрана и противодействие на евентуалните бъдещи нарушители в горите, а от друга страна липсата на транспорт я ограничава. </w:t>
      </w:r>
      <w:r w:rsidRPr="005F1350">
        <w:rPr>
          <w:rFonts w:ascii="Arial" w:hAnsi="Arial" w:cs="Arial"/>
          <w:b/>
          <w:bCs/>
          <w:sz w:val="22"/>
          <w:szCs w:val="22"/>
          <w:lang w:eastAsia="en-US"/>
        </w:rPr>
        <w:t>За осъществяването на ефективен контрол в горите е необходимо закупуването на транспортна и комуникационна техника за стопанството</w:t>
      </w:r>
      <w:r w:rsidRPr="005F1350">
        <w:rPr>
          <w:rFonts w:ascii="Arial" w:hAnsi="Arial" w:cs="Arial"/>
          <w:sz w:val="22"/>
          <w:szCs w:val="22"/>
          <w:lang w:eastAsia="en-US"/>
        </w:rPr>
        <w:t xml:space="preserve">. </w:t>
      </w:r>
    </w:p>
    <w:p w:rsidR="00C53DE1" w:rsidRPr="005F1350" w:rsidRDefault="00C53DE1" w:rsidP="005F1350">
      <w:pPr>
        <w:spacing w:before="120"/>
        <w:ind w:firstLine="720"/>
        <w:jc w:val="both"/>
        <w:rPr>
          <w:rFonts w:ascii="Arial" w:hAnsi="Arial" w:cs="Arial"/>
          <w:sz w:val="22"/>
          <w:szCs w:val="22"/>
          <w:lang w:eastAsia="en-US"/>
        </w:rPr>
      </w:pPr>
      <w:r w:rsidRPr="005F1350">
        <w:rPr>
          <w:rFonts w:ascii="Arial" w:hAnsi="Arial" w:cs="Arial"/>
          <w:sz w:val="22"/>
          <w:szCs w:val="22"/>
          <w:lang w:eastAsia="en-US"/>
        </w:rPr>
        <w:t>За да се поддържа доброто санитарно състояние, ограничаване на вредното влияние на някои климатични фактори, насекомни и гъбни болести, следва да се спазват някои условия и да се провеждат мероприятията:</w:t>
      </w:r>
    </w:p>
    <w:p w:rsidR="00C53DE1" w:rsidRPr="005F1350" w:rsidRDefault="00C53DE1" w:rsidP="00F418F2">
      <w:pPr>
        <w:spacing w:before="120"/>
        <w:ind w:firstLine="720"/>
        <w:jc w:val="both"/>
        <w:rPr>
          <w:rFonts w:ascii="Arial" w:hAnsi="Arial" w:cs="Arial"/>
          <w:sz w:val="22"/>
          <w:szCs w:val="22"/>
          <w:lang w:eastAsia="en-US"/>
        </w:rPr>
      </w:pPr>
      <w:r w:rsidRPr="005F1350">
        <w:rPr>
          <w:rFonts w:ascii="Arial" w:hAnsi="Arial" w:cs="Arial"/>
          <w:sz w:val="22"/>
          <w:szCs w:val="22"/>
          <w:lang w:eastAsia="en-US"/>
        </w:rPr>
        <w:t>- Редовно да се събира сухата и паднала маса от културите и насажденията. Своевременно да се извеждат санитарните и принудителни сечи.</w:t>
      </w:r>
    </w:p>
    <w:p w:rsidR="00C53DE1" w:rsidRPr="005F1350" w:rsidRDefault="00C53DE1" w:rsidP="00F418F2">
      <w:pPr>
        <w:spacing w:before="120"/>
        <w:ind w:firstLine="720"/>
        <w:jc w:val="both"/>
        <w:rPr>
          <w:rFonts w:ascii="Arial" w:hAnsi="Arial" w:cs="Arial"/>
          <w:sz w:val="22"/>
          <w:szCs w:val="22"/>
          <w:lang w:eastAsia="en-US"/>
        </w:rPr>
      </w:pPr>
      <w:r w:rsidRPr="005F1350">
        <w:rPr>
          <w:rFonts w:ascii="Arial" w:hAnsi="Arial" w:cs="Arial"/>
          <w:sz w:val="22"/>
          <w:szCs w:val="22"/>
          <w:lang w:eastAsia="en-US"/>
        </w:rPr>
        <w:t>- Опазване на новосъздадените култури от незаконна паша и събиране на сено.</w:t>
      </w:r>
    </w:p>
    <w:p w:rsidR="00C53DE1" w:rsidRPr="005F1350" w:rsidRDefault="00C53DE1" w:rsidP="00F418F2">
      <w:pPr>
        <w:spacing w:before="120"/>
        <w:ind w:firstLine="720"/>
        <w:jc w:val="both"/>
        <w:rPr>
          <w:rFonts w:ascii="Arial" w:hAnsi="Arial" w:cs="Arial"/>
          <w:sz w:val="22"/>
          <w:szCs w:val="22"/>
          <w:lang w:eastAsia="en-US"/>
        </w:rPr>
      </w:pPr>
      <w:r w:rsidRPr="005F1350">
        <w:rPr>
          <w:rFonts w:ascii="Arial" w:hAnsi="Arial" w:cs="Arial"/>
          <w:sz w:val="22"/>
          <w:szCs w:val="22"/>
          <w:lang w:eastAsia="en-US"/>
        </w:rPr>
        <w:t>- Осигуряване на редовно наблюдение през пожароопасния сезон, за появя на пожари и своевременното им оповестяване и съответното им потушаване.</w:t>
      </w:r>
    </w:p>
    <w:p w:rsidR="00C53DE1" w:rsidRPr="005F1350" w:rsidRDefault="00C53DE1" w:rsidP="00F418F2">
      <w:pPr>
        <w:spacing w:before="120"/>
        <w:ind w:firstLine="720"/>
        <w:jc w:val="both"/>
        <w:rPr>
          <w:rFonts w:ascii="Arial" w:hAnsi="Arial" w:cs="Arial"/>
          <w:sz w:val="22"/>
          <w:szCs w:val="22"/>
          <w:lang w:eastAsia="en-US"/>
        </w:rPr>
      </w:pPr>
      <w:r w:rsidRPr="005F1350">
        <w:rPr>
          <w:rFonts w:ascii="Arial" w:hAnsi="Arial" w:cs="Arial"/>
          <w:sz w:val="22"/>
          <w:szCs w:val="22"/>
          <w:lang w:eastAsia="en-US"/>
        </w:rPr>
        <w:t>- Да се засилят мерките и да се води системна борба за ограничаване и намаляване нарушенията от незаконна сеч, паша, лов и други, за извършването, на които има потенциални условия.</w:t>
      </w:r>
    </w:p>
    <w:p w:rsidR="009F369D" w:rsidRPr="005F1350" w:rsidRDefault="009F369D"/>
    <w:sectPr w:rsidR="009F369D" w:rsidRPr="005F1350" w:rsidSect="009F068D">
      <w:pgSz w:w="11907" w:h="16840" w:code="9"/>
      <w:pgMar w:top="1134" w:right="1247" w:bottom="1134" w:left="1247"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A2F" w:rsidRDefault="00A46A2F" w:rsidP="00231AC4">
      <w:r>
        <w:separator/>
      </w:r>
    </w:p>
  </w:endnote>
  <w:endnote w:type="continuationSeparator" w:id="0">
    <w:p w:rsidR="00A46A2F" w:rsidRDefault="00A46A2F" w:rsidP="00231AC4">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Candara">
    <w:altName w:val="Candara"/>
    <w:panose1 w:val="020E0502030303020204"/>
    <w:charset w:val="CC"/>
    <w:family w:val="swiss"/>
    <w:pitch w:val="variable"/>
    <w:sig w:usb0="A00002EF" w:usb1="4000A4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CC"/>
    <w:family w:val="swiss"/>
    <w:pitch w:val="variable"/>
    <w:sig w:usb0="00000287" w:usb1="00000000" w:usb2="00000000" w:usb3="00000000" w:csb0="0000009F" w:csb1="00000000"/>
  </w:font>
  <w:font w:name="Hebar">
    <w:altName w:val="Arial"/>
    <w:charset w:val="00"/>
    <w:family w:val="swiss"/>
    <w:pitch w:val="variable"/>
    <w:sig w:usb0="00000003" w:usb1="00000000" w:usb2="00000000" w:usb3="00000000" w:csb0="00000001" w:csb1="00000000"/>
  </w:font>
  <w:font w:name="Timok Fixed Normal">
    <w:altName w:val="Arial"/>
    <w:panose1 w:val="00000000000000000000"/>
    <w:charset w:val="00"/>
    <w:family w:val="swiss"/>
    <w:notTrueType/>
    <w:pitch w:val="variable"/>
    <w:sig w:usb0="00000003" w:usb1="00000000" w:usb2="00000000" w:usb3="00000000" w:csb0="00000001" w:csb1="00000000"/>
  </w:font>
  <w:font w:name="Timok">
    <w:altName w:val="Arial"/>
    <w:panose1 w:val="00000000000000000000"/>
    <w:charset w:val="00"/>
    <w:family w:val="swiss"/>
    <w:notTrueType/>
    <w:pitch w:val="variable"/>
    <w:sig w:usb0="00000003" w:usb1="00000000" w:usb2="00000000" w:usb3="00000000" w:csb0="00000001" w:csb1="00000000"/>
  </w:font>
  <w:font w:name="HebarU">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4951"/>
      <w:docPartObj>
        <w:docPartGallery w:val="Page Numbers (Bottom of Page)"/>
        <w:docPartUnique/>
      </w:docPartObj>
    </w:sdtPr>
    <w:sdtEndPr>
      <w:rPr>
        <w:rFonts w:ascii="Arial" w:hAnsi="Arial" w:cs="Arial"/>
        <w:sz w:val="20"/>
        <w:szCs w:val="20"/>
      </w:rPr>
    </w:sdtEndPr>
    <w:sdtContent>
      <w:p w:rsidR="00EB6BC2" w:rsidRPr="00231AC4" w:rsidRDefault="00EB6BC2">
        <w:pPr>
          <w:pStyle w:val="Footer"/>
          <w:jc w:val="center"/>
          <w:rPr>
            <w:rFonts w:ascii="Arial" w:hAnsi="Arial" w:cs="Arial"/>
            <w:sz w:val="20"/>
            <w:szCs w:val="20"/>
          </w:rPr>
        </w:pPr>
        <w:r w:rsidRPr="00231AC4">
          <w:rPr>
            <w:rFonts w:ascii="Arial" w:hAnsi="Arial" w:cs="Arial"/>
            <w:sz w:val="20"/>
            <w:szCs w:val="20"/>
          </w:rPr>
          <w:fldChar w:fldCharType="begin"/>
        </w:r>
        <w:r w:rsidRPr="00231AC4">
          <w:rPr>
            <w:rFonts w:ascii="Arial" w:hAnsi="Arial" w:cs="Arial"/>
            <w:sz w:val="20"/>
            <w:szCs w:val="20"/>
          </w:rPr>
          <w:instrText xml:space="preserve"> PAGE   \* MERGEFORMAT </w:instrText>
        </w:r>
        <w:r w:rsidRPr="00231AC4">
          <w:rPr>
            <w:rFonts w:ascii="Arial" w:hAnsi="Arial" w:cs="Arial"/>
            <w:sz w:val="20"/>
            <w:szCs w:val="20"/>
          </w:rPr>
          <w:fldChar w:fldCharType="separate"/>
        </w:r>
        <w:r w:rsidR="00602CF4">
          <w:rPr>
            <w:rFonts w:ascii="Arial" w:hAnsi="Arial" w:cs="Arial"/>
            <w:noProof/>
            <w:sz w:val="20"/>
            <w:szCs w:val="20"/>
          </w:rPr>
          <w:t>103</w:t>
        </w:r>
        <w:r w:rsidRPr="00231AC4">
          <w:rPr>
            <w:rFonts w:ascii="Arial" w:hAnsi="Arial" w:cs="Arial"/>
            <w:sz w:val="20"/>
            <w:szCs w:val="20"/>
          </w:rPr>
          <w:fldChar w:fldCharType="end"/>
        </w:r>
      </w:p>
    </w:sdtContent>
  </w:sdt>
  <w:p w:rsidR="00EB6BC2" w:rsidRDefault="00EB6B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A2F" w:rsidRDefault="00A46A2F" w:rsidP="00231AC4">
      <w:r>
        <w:separator/>
      </w:r>
    </w:p>
  </w:footnote>
  <w:footnote w:type="continuationSeparator" w:id="0">
    <w:p w:rsidR="00A46A2F" w:rsidRDefault="00A46A2F" w:rsidP="00231A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CBE0C2C"/>
    <w:lvl w:ilvl="0">
      <w:numFmt w:val="bullet"/>
      <w:lvlText w:val="*"/>
      <w:lvlJc w:val="left"/>
    </w:lvl>
  </w:abstractNum>
  <w:abstractNum w:abstractNumId="1">
    <w:nsid w:val="022B5CD5"/>
    <w:multiLevelType w:val="hybridMultilevel"/>
    <w:tmpl w:val="2730D972"/>
    <w:lvl w:ilvl="0" w:tplc="408ED266">
      <w:start w:val="1"/>
      <w:numFmt w:val="bullet"/>
      <w:lvlText w:val="-"/>
      <w:lvlJc w:val="left"/>
      <w:pPr>
        <w:ind w:left="720" w:hanging="360"/>
      </w:pPr>
      <w:rPr>
        <w:rFonts w:ascii="Courier New" w:eastAsia="Times New Roman"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29716AB"/>
    <w:multiLevelType w:val="hybridMultilevel"/>
    <w:tmpl w:val="90BAC9D2"/>
    <w:lvl w:ilvl="0" w:tplc="935CC58E">
      <w:start w:val="11"/>
      <w:numFmt w:val="bullet"/>
      <w:lvlText w:val="-"/>
      <w:lvlJc w:val="left"/>
      <w:pPr>
        <w:tabs>
          <w:tab w:val="num" w:pos="720"/>
        </w:tabs>
        <w:ind w:left="720" w:hanging="360"/>
      </w:pPr>
      <w:rPr>
        <w:rFonts w:ascii="Arial" w:eastAsia="Times New Roman" w:hAnsi="Arial" w:cs="Arial"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77367DF"/>
    <w:multiLevelType w:val="hybridMultilevel"/>
    <w:tmpl w:val="61F0D39A"/>
    <w:lvl w:ilvl="0" w:tplc="0226D8F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142235"/>
    <w:multiLevelType w:val="hybridMultilevel"/>
    <w:tmpl w:val="2CD8A442"/>
    <w:lvl w:ilvl="0" w:tplc="408ED266">
      <w:start w:val="1"/>
      <w:numFmt w:val="bullet"/>
      <w:lvlText w:val="-"/>
      <w:lvlJc w:val="left"/>
      <w:pPr>
        <w:ind w:left="360" w:hanging="360"/>
      </w:pPr>
      <w:rPr>
        <w:rFonts w:ascii="Courier New" w:eastAsia="Times New Roman" w:hAnsi="Courier New" w:cs="Courier New"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097B6038"/>
    <w:multiLevelType w:val="hybridMultilevel"/>
    <w:tmpl w:val="A02899E6"/>
    <w:lvl w:ilvl="0" w:tplc="B9600914">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Times New Roman" w:hint="default"/>
      </w:rPr>
    </w:lvl>
    <w:lvl w:ilvl="2" w:tplc="04020005">
      <w:start w:val="1"/>
      <w:numFmt w:val="bullet"/>
      <w:lvlText w:val=""/>
      <w:lvlJc w:val="left"/>
      <w:pPr>
        <w:tabs>
          <w:tab w:val="num" w:pos="2505"/>
        </w:tabs>
        <w:ind w:left="2505" w:hanging="360"/>
      </w:pPr>
      <w:rPr>
        <w:rFonts w:ascii="Wingdings" w:hAnsi="Wingdings" w:cs="Wingdings" w:hint="default"/>
      </w:rPr>
    </w:lvl>
    <w:lvl w:ilvl="3" w:tplc="04020001">
      <w:start w:val="1"/>
      <w:numFmt w:val="bullet"/>
      <w:lvlText w:val=""/>
      <w:lvlJc w:val="left"/>
      <w:pPr>
        <w:tabs>
          <w:tab w:val="num" w:pos="3225"/>
        </w:tabs>
        <w:ind w:left="3225" w:hanging="360"/>
      </w:pPr>
      <w:rPr>
        <w:rFonts w:ascii="Symbol" w:hAnsi="Symbol" w:cs="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cs="Wingdings" w:hint="default"/>
      </w:rPr>
    </w:lvl>
    <w:lvl w:ilvl="6" w:tplc="04020001">
      <w:start w:val="1"/>
      <w:numFmt w:val="bullet"/>
      <w:lvlText w:val=""/>
      <w:lvlJc w:val="left"/>
      <w:pPr>
        <w:tabs>
          <w:tab w:val="num" w:pos="5385"/>
        </w:tabs>
        <w:ind w:left="5385" w:hanging="360"/>
      </w:pPr>
      <w:rPr>
        <w:rFonts w:ascii="Symbol" w:hAnsi="Symbol" w:cs="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cs="Wingdings" w:hint="default"/>
      </w:rPr>
    </w:lvl>
  </w:abstractNum>
  <w:abstractNum w:abstractNumId="6">
    <w:nsid w:val="09C75616"/>
    <w:multiLevelType w:val="multilevel"/>
    <w:tmpl w:val="B680E2B2"/>
    <w:lvl w:ilvl="0">
      <w:start w:val="1"/>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D535DDA"/>
    <w:multiLevelType w:val="hybridMultilevel"/>
    <w:tmpl w:val="81ECA014"/>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8">
    <w:nsid w:val="0E923422"/>
    <w:multiLevelType w:val="hybridMultilevel"/>
    <w:tmpl w:val="893EB1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nsid w:val="11691585"/>
    <w:multiLevelType w:val="hybridMultilevel"/>
    <w:tmpl w:val="901ADDB2"/>
    <w:lvl w:ilvl="0" w:tplc="04090001">
      <w:start w:val="1"/>
      <w:numFmt w:val="bullet"/>
      <w:lvlText w:val=""/>
      <w:lvlJc w:val="left"/>
      <w:pPr>
        <w:tabs>
          <w:tab w:val="num" w:pos="1003"/>
        </w:tabs>
        <w:ind w:left="1003" w:hanging="360"/>
      </w:pPr>
      <w:rPr>
        <w:rFonts w:ascii="Symbol" w:hAnsi="Symbol" w:hint="default"/>
      </w:rPr>
    </w:lvl>
    <w:lvl w:ilvl="1" w:tplc="04020003">
      <w:start w:val="1"/>
      <w:numFmt w:val="bullet"/>
      <w:lvlText w:val="o"/>
      <w:lvlJc w:val="left"/>
      <w:pPr>
        <w:tabs>
          <w:tab w:val="num" w:pos="1723"/>
        </w:tabs>
        <w:ind w:left="1723" w:hanging="360"/>
      </w:pPr>
      <w:rPr>
        <w:rFonts w:ascii="Courier New" w:hAnsi="Courier New" w:cs="Courier New" w:hint="default"/>
      </w:rPr>
    </w:lvl>
    <w:lvl w:ilvl="2" w:tplc="04020005">
      <w:start w:val="1"/>
      <w:numFmt w:val="bullet"/>
      <w:lvlText w:val=""/>
      <w:lvlJc w:val="left"/>
      <w:pPr>
        <w:tabs>
          <w:tab w:val="num" w:pos="2443"/>
        </w:tabs>
        <w:ind w:left="2443" w:hanging="360"/>
      </w:pPr>
      <w:rPr>
        <w:rFonts w:ascii="Wingdings" w:hAnsi="Wingdings" w:hint="default"/>
      </w:rPr>
    </w:lvl>
    <w:lvl w:ilvl="3" w:tplc="04020001">
      <w:start w:val="1"/>
      <w:numFmt w:val="bullet"/>
      <w:lvlText w:val=""/>
      <w:lvlJc w:val="left"/>
      <w:pPr>
        <w:tabs>
          <w:tab w:val="num" w:pos="3163"/>
        </w:tabs>
        <w:ind w:left="3163" w:hanging="360"/>
      </w:pPr>
      <w:rPr>
        <w:rFonts w:ascii="Symbol" w:hAnsi="Symbol" w:hint="default"/>
      </w:rPr>
    </w:lvl>
    <w:lvl w:ilvl="4" w:tplc="04020003">
      <w:start w:val="1"/>
      <w:numFmt w:val="bullet"/>
      <w:lvlText w:val="o"/>
      <w:lvlJc w:val="left"/>
      <w:pPr>
        <w:tabs>
          <w:tab w:val="num" w:pos="3883"/>
        </w:tabs>
        <w:ind w:left="3883" w:hanging="360"/>
      </w:pPr>
      <w:rPr>
        <w:rFonts w:ascii="Courier New" w:hAnsi="Courier New" w:cs="Courier New" w:hint="default"/>
      </w:rPr>
    </w:lvl>
    <w:lvl w:ilvl="5" w:tplc="04020005">
      <w:start w:val="1"/>
      <w:numFmt w:val="bullet"/>
      <w:lvlText w:val=""/>
      <w:lvlJc w:val="left"/>
      <w:pPr>
        <w:tabs>
          <w:tab w:val="num" w:pos="4603"/>
        </w:tabs>
        <w:ind w:left="4603" w:hanging="360"/>
      </w:pPr>
      <w:rPr>
        <w:rFonts w:ascii="Wingdings" w:hAnsi="Wingdings" w:hint="default"/>
      </w:rPr>
    </w:lvl>
    <w:lvl w:ilvl="6" w:tplc="04020001">
      <w:start w:val="1"/>
      <w:numFmt w:val="bullet"/>
      <w:lvlText w:val=""/>
      <w:lvlJc w:val="left"/>
      <w:pPr>
        <w:tabs>
          <w:tab w:val="num" w:pos="5323"/>
        </w:tabs>
        <w:ind w:left="5323" w:hanging="360"/>
      </w:pPr>
      <w:rPr>
        <w:rFonts w:ascii="Symbol" w:hAnsi="Symbol" w:hint="default"/>
      </w:rPr>
    </w:lvl>
    <w:lvl w:ilvl="7" w:tplc="04020003">
      <w:start w:val="1"/>
      <w:numFmt w:val="bullet"/>
      <w:lvlText w:val="o"/>
      <w:lvlJc w:val="left"/>
      <w:pPr>
        <w:tabs>
          <w:tab w:val="num" w:pos="6043"/>
        </w:tabs>
        <w:ind w:left="6043" w:hanging="360"/>
      </w:pPr>
      <w:rPr>
        <w:rFonts w:ascii="Courier New" w:hAnsi="Courier New" w:cs="Courier New" w:hint="default"/>
      </w:rPr>
    </w:lvl>
    <w:lvl w:ilvl="8" w:tplc="04020005">
      <w:start w:val="1"/>
      <w:numFmt w:val="bullet"/>
      <w:lvlText w:val=""/>
      <w:lvlJc w:val="left"/>
      <w:pPr>
        <w:tabs>
          <w:tab w:val="num" w:pos="6763"/>
        </w:tabs>
        <w:ind w:left="6763" w:hanging="360"/>
      </w:pPr>
      <w:rPr>
        <w:rFonts w:ascii="Wingdings" w:hAnsi="Wingdings" w:hint="default"/>
      </w:rPr>
    </w:lvl>
  </w:abstractNum>
  <w:abstractNum w:abstractNumId="10">
    <w:nsid w:val="14007E24"/>
    <w:multiLevelType w:val="hybridMultilevel"/>
    <w:tmpl w:val="00D68E50"/>
    <w:lvl w:ilvl="0" w:tplc="0226D8F6">
      <w:numFmt w:val="bullet"/>
      <w:lvlText w:val="-"/>
      <w:lvlJc w:val="left"/>
      <w:pPr>
        <w:ind w:left="786"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4020001">
      <w:start w:val="1"/>
      <w:numFmt w:val="bullet"/>
      <w:lvlText w:val=""/>
      <w:lvlJc w:val="left"/>
      <w:pPr>
        <w:ind w:left="5400" w:hanging="360"/>
      </w:pPr>
      <w:rPr>
        <w:rFonts w:ascii="Symbol" w:hAnsi="Symbol" w:hint="default"/>
      </w:rPr>
    </w:lvl>
    <w:lvl w:ilvl="4" w:tplc="04020003">
      <w:start w:val="1"/>
      <w:numFmt w:val="bullet"/>
      <w:lvlText w:val="o"/>
      <w:lvlJc w:val="left"/>
      <w:pPr>
        <w:ind w:left="6120" w:hanging="360"/>
      </w:pPr>
      <w:rPr>
        <w:rFonts w:ascii="Courier New" w:hAnsi="Courier New" w:cs="Courier New"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11">
    <w:nsid w:val="14205546"/>
    <w:multiLevelType w:val="hybridMultilevel"/>
    <w:tmpl w:val="2DEC3D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1AA43860"/>
    <w:multiLevelType w:val="hybridMultilevel"/>
    <w:tmpl w:val="8AE62D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1B3C113E"/>
    <w:multiLevelType w:val="hybridMultilevel"/>
    <w:tmpl w:val="4BFA2C5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1EC46DA1"/>
    <w:multiLevelType w:val="singleLevel"/>
    <w:tmpl w:val="7B62D9E4"/>
    <w:lvl w:ilvl="0">
      <w:start w:val="84"/>
      <w:numFmt w:val="decimal"/>
      <w:pStyle w:val="Heading4"/>
      <w:lvlText w:val="%1"/>
      <w:lvlJc w:val="left"/>
      <w:pPr>
        <w:tabs>
          <w:tab w:val="num" w:pos="1200"/>
        </w:tabs>
        <w:ind w:left="1200" w:hanging="765"/>
      </w:pPr>
    </w:lvl>
  </w:abstractNum>
  <w:abstractNum w:abstractNumId="15">
    <w:nsid w:val="202011FB"/>
    <w:multiLevelType w:val="hybridMultilevel"/>
    <w:tmpl w:val="F1BE9818"/>
    <w:lvl w:ilvl="0" w:tplc="885807E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20F751C9"/>
    <w:multiLevelType w:val="hybridMultilevel"/>
    <w:tmpl w:val="EC146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BE02A6"/>
    <w:multiLevelType w:val="hybridMultilevel"/>
    <w:tmpl w:val="48FEBC6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25850B30"/>
    <w:multiLevelType w:val="hybridMultilevel"/>
    <w:tmpl w:val="B27827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25FC69FD"/>
    <w:multiLevelType w:val="hybridMultilevel"/>
    <w:tmpl w:val="D4345D6C"/>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0">
    <w:nsid w:val="26E130C9"/>
    <w:multiLevelType w:val="hybridMultilevel"/>
    <w:tmpl w:val="9F980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BA00D6"/>
    <w:multiLevelType w:val="hybridMultilevel"/>
    <w:tmpl w:val="642A365C"/>
    <w:lvl w:ilvl="0" w:tplc="04020009">
      <w:start w:val="1"/>
      <w:numFmt w:val="bullet"/>
      <w:lvlText w:val=""/>
      <w:lvlJc w:val="left"/>
      <w:pPr>
        <w:tabs>
          <w:tab w:val="num" w:pos="1080"/>
        </w:tabs>
        <w:ind w:left="1080" w:hanging="360"/>
      </w:pPr>
      <w:rPr>
        <w:rFonts w:ascii="Wingdings" w:hAnsi="Wingdings"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226D8F6">
      <w:numFmt w:val="bullet"/>
      <w:lvlText w:val="-"/>
      <w:lvlJc w:val="left"/>
      <w:pPr>
        <w:tabs>
          <w:tab w:val="num" w:pos="3240"/>
        </w:tabs>
        <w:ind w:left="3240" w:hanging="360"/>
      </w:pPr>
      <w:rPr>
        <w:rFonts w:ascii="Arial" w:eastAsia="Times New Roman" w:hAnsi="Arial" w:cs="Aria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2">
    <w:nsid w:val="31390A77"/>
    <w:multiLevelType w:val="hybridMultilevel"/>
    <w:tmpl w:val="F5ECF05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3">
    <w:nsid w:val="3195557E"/>
    <w:multiLevelType w:val="hybridMultilevel"/>
    <w:tmpl w:val="09D4558E"/>
    <w:lvl w:ilvl="0" w:tplc="0226D8F6">
      <w:numFmt w:val="bullet"/>
      <w:lvlText w:val="-"/>
      <w:lvlJc w:val="left"/>
      <w:pPr>
        <w:ind w:left="720" w:hanging="360"/>
      </w:pPr>
      <w:rPr>
        <w:rFonts w:ascii="Arial" w:eastAsia="Times New Roman" w:hAnsi="Arial" w:cs="Arial" w:hint="default"/>
      </w:rPr>
    </w:lvl>
    <w:lvl w:ilvl="1" w:tplc="0226D8F6">
      <w:numFmt w:val="bullet"/>
      <w:lvlText w:val="-"/>
      <w:lvlJc w:val="left"/>
      <w:pPr>
        <w:ind w:left="1440" w:hanging="360"/>
      </w:pPr>
      <w:rPr>
        <w:rFonts w:ascii="Arial" w:eastAsia="Times New Roman"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32691EB6"/>
    <w:multiLevelType w:val="hybridMultilevel"/>
    <w:tmpl w:val="5928DC42"/>
    <w:lvl w:ilvl="0" w:tplc="04070001">
      <w:start w:val="1"/>
      <w:numFmt w:val="bullet"/>
      <w:lvlText w:val=""/>
      <w:lvlJc w:val="left"/>
      <w:pPr>
        <w:tabs>
          <w:tab w:val="num" w:pos="870"/>
        </w:tabs>
        <w:ind w:left="870" w:hanging="360"/>
      </w:pPr>
      <w:rPr>
        <w:rFonts w:ascii="Symbol" w:hAnsi="Symbol" w:hint="default"/>
      </w:rPr>
    </w:lvl>
    <w:lvl w:ilvl="1" w:tplc="04070003">
      <w:start w:val="1"/>
      <w:numFmt w:val="bullet"/>
      <w:lvlText w:val="o"/>
      <w:lvlJc w:val="left"/>
      <w:pPr>
        <w:tabs>
          <w:tab w:val="num" w:pos="1590"/>
        </w:tabs>
        <w:ind w:left="1590" w:hanging="360"/>
      </w:pPr>
      <w:rPr>
        <w:rFonts w:ascii="Courier New" w:hAnsi="Courier New" w:cs="Courier New" w:hint="default"/>
      </w:rPr>
    </w:lvl>
    <w:lvl w:ilvl="2" w:tplc="04070005">
      <w:start w:val="1"/>
      <w:numFmt w:val="bullet"/>
      <w:lvlText w:val=""/>
      <w:lvlJc w:val="left"/>
      <w:pPr>
        <w:tabs>
          <w:tab w:val="num" w:pos="2310"/>
        </w:tabs>
        <w:ind w:left="2310" w:hanging="360"/>
      </w:pPr>
      <w:rPr>
        <w:rFonts w:ascii="Wingdings" w:hAnsi="Wingdings" w:hint="default"/>
      </w:rPr>
    </w:lvl>
    <w:lvl w:ilvl="3" w:tplc="04070001">
      <w:start w:val="1"/>
      <w:numFmt w:val="bullet"/>
      <w:lvlText w:val=""/>
      <w:lvlJc w:val="left"/>
      <w:pPr>
        <w:tabs>
          <w:tab w:val="num" w:pos="3030"/>
        </w:tabs>
        <w:ind w:left="3030" w:hanging="360"/>
      </w:pPr>
      <w:rPr>
        <w:rFonts w:ascii="Symbol" w:hAnsi="Symbol" w:hint="default"/>
      </w:rPr>
    </w:lvl>
    <w:lvl w:ilvl="4" w:tplc="04070003">
      <w:start w:val="1"/>
      <w:numFmt w:val="bullet"/>
      <w:lvlText w:val="o"/>
      <w:lvlJc w:val="left"/>
      <w:pPr>
        <w:tabs>
          <w:tab w:val="num" w:pos="3750"/>
        </w:tabs>
        <w:ind w:left="3750" w:hanging="360"/>
      </w:pPr>
      <w:rPr>
        <w:rFonts w:ascii="Courier New" w:hAnsi="Courier New" w:cs="Courier New" w:hint="default"/>
      </w:rPr>
    </w:lvl>
    <w:lvl w:ilvl="5" w:tplc="04070005">
      <w:start w:val="1"/>
      <w:numFmt w:val="bullet"/>
      <w:lvlText w:val=""/>
      <w:lvlJc w:val="left"/>
      <w:pPr>
        <w:tabs>
          <w:tab w:val="num" w:pos="4470"/>
        </w:tabs>
        <w:ind w:left="4470" w:hanging="360"/>
      </w:pPr>
      <w:rPr>
        <w:rFonts w:ascii="Wingdings" w:hAnsi="Wingdings" w:hint="default"/>
      </w:rPr>
    </w:lvl>
    <w:lvl w:ilvl="6" w:tplc="04070001">
      <w:start w:val="1"/>
      <w:numFmt w:val="bullet"/>
      <w:lvlText w:val=""/>
      <w:lvlJc w:val="left"/>
      <w:pPr>
        <w:tabs>
          <w:tab w:val="num" w:pos="5190"/>
        </w:tabs>
        <w:ind w:left="5190" w:hanging="360"/>
      </w:pPr>
      <w:rPr>
        <w:rFonts w:ascii="Symbol" w:hAnsi="Symbol" w:hint="default"/>
      </w:rPr>
    </w:lvl>
    <w:lvl w:ilvl="7" w:tplc="04070003">
      <w:start w:val="1"/>
      <w:numFmt w:val="bullet"/>
      <w:lvlText w:val="o"/>
      <w:lvlJc w:val="left"/>
      <w:pPr>
        <w:tabs>
          <w:tab w:val="num" w:pos="5910"/>
        </w:tabs>
        <w:ind w:left="5910" w:hanging="360"/>
      </w:pPr>
      <w:rPr>
        <w:rFonts w:ascii="Courier New" w:hAnsi="Courier New" w:cs="Courier New" w:hint="default"/>
      </w:rPr>
    </w:lvl>
    <w:lvl w:ilvl="8" w:tplc="04070005">
      <w:start w:val="1"/>
      <w:numFmt w:val="bullet"/>
      <w:lvlText w:val=""/>
      <w:lvlJc w:val="left"/>
      <w:pPr>
        <w:tabs>
          <w:tab w:val="num" w:pos="6630"/>
        </w:tabs>
        <w:ind w:left="6630" w:hanging="360"/>
      </w:pPr>
      <w:rPr>
        <w:rFonts w:ascii="Wingdings" w:hAnsi="Wingdings" w:hint="default"/>
      </w:rPr>
    </w:lvl>
  </w:abstractNum>
  <w:abstractNum w:abstractNumId="25">
    <w:nsid w:val="33381FE3"/>
    <w:multiLevelType w:val="hybridMultilevel"/>
    <w:tmpl w:val="2258E7E0"/>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26">
    <w:nsid w:val="34F14476"/>
    <w:multiLevelType w:val="hybridMultilevel"/>
    <w:tmpl w:val="382445A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350B1FCD"/>
    <w:multiLevelType w:val="hybridMultilevel"/>
    <w:tmpl w:val="7DE88A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375329D2"/>
    <w:multiLevelType w:val="hybridMultilevel"/>
    <w:tmpl w:val="7B54A5E6"/>
    <w:lvl w:ilvl="0" w:tplc="D854AC78">
      <w:start w:val="1"/>
      <w:numFmt w:val="bullet"/>
      <w:lvlText w:val=""/>
      <w:lvlJc w:val="left"/>
      <w:pPr>
        <w:ind w:left="360" w:hanging="360"/>
      </w:pPr>
      <w:rPr>
        <w:rFonts w:ascii="Wingdings" w:hAnsi="Wingdings" w:hint="default"/>
        <w:color w:val="auto"/>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9">
    <w:nsid w:val="37C114C0"/>
    <w:multiLevelType w:val="hybridMultilevel"/>
    <w:tmpl w:val="7888910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0">
    <w:nsid w:val="3B822A0C"/>
    <w:multiLevelType w:val="multilevel"/>
    <w:tmpl w:val="9F0620DA"/>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3C5142D7"/>
    <w:multiLevelType w:val="hybridMultilevel"/>
    <w:tmpl w:val="C71C1A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3E3C427B"/>
    <w:multiLevelType w:val="hybridMultilevel"/>
    <w:tmpl w:val="44109FFE"/>
    <w:lvl w:ilvl="0" w:tplc="04090001">
      <w:start w:val="1"/>
      <w:numFmt w:val="bullet"/>
      <w:lvlText w:val=""/>
      <w:lvlJc w:val="left"/>
      <w:pPr>
        <w:tabs>
          <w:tab w:val="num" w:pos="720"/>
        </w:tabs>
        <w:ind w:left="720" w:hanging="360"/>
      </w:pPr>
      <w:rPr>
        <w:rFonts w:ascii="Symbol" w:hAnsi="Symbol" w:hint="default"/>
      </w:rPr>
    </w:lvl>
    <w:lvl w:ilvl="1" w:tplc="0402000F">
      <w:start w:val="1"/>
      <w:numFmt w:val="decimal"/>
      <w:lvlText w:val="%2."/>
      <w:lvlJc w:val="left"/>
      <w:pPr>
        <w:tabs>
          <w:tab w:val="num" w:pos="1440"/>
        </w:tabs>
        <w:ind w:left="1440" w:hanging="36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3E9D3D97"/>
    <w:multiLevelType w:val="hybridMultilevel"/>
    <w:tmpl w:val="13CCE9D2"/>
    <w:lvl w:ilvl="0" w:tplc="0226D8F6">
      <w:numFmt w:val="bullet"/>
      <w:lvlText w:val="-"/>
      <w:lvlJc w:val="left"/>
      <w:pPr>
        <w:ind w:left="3240"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226D8F6">
      <w:numFmt w:val="bullet"/>
      <w:lvlText w:val="-"/>
      <w:lvlJc w:val="left"/>
      <w:pPr>
        <w:ind w:left="5400" w:hanging="360"/>
      </w:pPr>
      <w:rPr>
        <w:rFonts w:ascii="Arial" w:eastAsia="Times New Roman" w:hAnsi="Arial" w:cs="Arial" w:hint="default"/>
      </w:rPr>
    </w:lvl>
    <w:lvl w:ilvl="4" w:tplc="04020003">
      <w:start w:val="1"/>
      <w:numFmt w:val="bullet"/>
      <w:lvlText w:val="o"/>
      <w:lvlJc w:val="left"/>
      <w:pPr>
        <w:ind w:left="6120" w:hanging="360"/>
      </w:pPr>
      <w:rPr>
        <w:rFonts w:ascii="Courier New" w:hAnsi="Courier New" w:cs="Courier New"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34">
    <w:nsid w:val="403906F1"/>
    <w:multiLevelType w:val="hybridMultilevel"/>
    <w:tmpl w:val="C154565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5">
    <w:nsid w:val="40595711"/>
    <w:multiLevelType w:val="multilevel"/>
    <w:tmpl w:val="BFD28294"/>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720"/>
        </w:tabs>
        <w:ind w:left="720" w:hanging="360"/>
      </w:pPr>
      <w:rPr>
        <w:rFonts w:ascii="Arial" w:eastAsia="Times New Roman" w:hAnsi="Arial" w:cs="Aria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6">
    <w:nsid w:val="428A6401"/>
    <w:multiLevelType w:val="hybridMultilevel"/>
    <w:tmpl w:val="6E6EE3DA"/>
    <w:lvl w:ilvl="0" w:tplc="0226D8F6">
      <w:numFmt w:val="bullet"/>
      <w:lvlText w:val="-"/>
      <w:lvlJc w:val="left"/>
      <w:pPr>
        <w:ind w:left="3240"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4020001">
      <w:start w:val="1"/>
      <w:numFmt w:val="bullet"/>
      <w:lvlText w:val=""/>
      <w:lvlJc w:val="left"/>
      <w:pPr>
        <w:ind w:left="5400" w:hanging="360"/>
      </w:pPr>
      <w:rPr>
        <w:rFonts w:ascii="Symbol" w:hAnsi="Symbol" w:hint="default"/>
      </w:rPr>
    </w:lvl>
    <w:lvl w:ilvl="4" w:tplc="0226D8F6">
      <w:numFmt w:val="bullet"/>
      <w:lvlText w:val="-"/>
      <w:lvlJc w:val="left"/>
      <w:pPr>
        <w:ind w:left="6120" w:hanging="360"/>
      </w:pPr>
      <w:rPr>
        <w:rFonts w:ascii="Arial" w:eastAsia="Times New Roman" w:hAnsi="Arial" w:cs="Arial"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37">
    <w:nsid w:val="44193416"/>
    <w:multiLevelType w:val="hybridMultilevel"/>
    <w:tmpl w:val="CE1A3A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46C129D5"/>
    <w:multiLevelType w:val="hybridMultilevel"/>
    <w:tmpl w:val="2A7C645A"/>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39">
    <w:nsid w:val="4B3F6FA2"/>
    <w:multiLevelType w:val="hybridMultilevel"/>
    <w:tmpl w:val="F0E049E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0">
    <w:nsid w:val="54F7452C"/>
    <w:multiLevelType w:val="hybridMultilevel"/>
    <w:tmpl w:val="C6D67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5DC33C3"/>
    <w:multiLevelType w:val="hybridMultilevel"/>
    <w:tmpl w:val="573897D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2">
    <w:nsid w:val="56216F7A"/>
    <w:multiLevelType w:val="hybridMultilevel"/>
    <w:tmpl w:val="E8FA66C0"/>
    <w:lvl w:ilvl="0" w:tplc="408ED266">
      <w:start w:val="1"/>
      <w:numFmt w:val="bullet"/>
      <w:lvlText w:val="-"/>
      <w:lvlJc w:val="left"/>
      <w:pPr>
        <w:ind w:left="2160" w:hanging="360"/>
      </w:pPr>
      <w:rPr>
        <w:rFonts w:ascii="Courier New" w:eastAsia="Times New Roman" w:hAnsi="Courier New" w:cs="Courier New" w:hint="default"/>
      </w:rPr>
    </w:lvl>
    <w:lvl w:ilvl="1" w:tplc="04020003">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43">
    <w:nsid w:val="5B7A13EE"/>
    <w:multiLevelType w:val="hybridMultilevel"/>
    <w:tmpl w:val="A21EC42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4">
    <w:nsid w:val="643F1BB1"/>
    <w:multiLevelType w:val="hybridMultilevel"/>
    <w:tmpl w:val="1DC42CCA"/>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5">
    <w:nsid w:val="6C595D28"/>
    <w:multiLevelType w:val="hybridMultilevel"/>
    <w:tmpl w:val="9F18DDC0"/>
    <w:lvl w:ilvl="0" w:tplc="4658F9DC">
      <w:start w:val="1"/>
      <w:numFmt w:val="upperRoman"/>
      <w:lvlText w:val="%1."/>
      <w:lvlJc w:val="left"/>
      <w:pPr>
        <w:ind w:left="1080" w:hanging="72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6">
    <w:nsid w:val="731C5246"/>
    <w:multiLevelType w:val="hybridMultilevel"/>
    <w:tmpl w:val="2084D712"/>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7">
    <w:nsid w:val="738E663D"/>
    <w:multiLevelType w:val="hybridMultilevel"/>
    <w:tmpl w:val="0E4AB2CE"/>
    <w:lvl w:ilvl="0" w:tplc="0226D8F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nsid w:val="76B13852"/>
    <w:multiLevelType w:val="hybridMultilevel"/>
    <w:tmpl w:val="E80214E6"/>
    <w:lvl w:ilvl="0" w:tplc="04020001">
      <w:start w:val="1"/>
      <w:numFmt w:val="bullet"/>
      <w:lvlText w:val=""/>
      <w:lvlJc w:val="left"/>
      <w:pPr>
        <w:ind w:left="1800" w:hanging="360"/>
      </w:pPr>
      <w:rPr>
        <w:rFonts w:ascii="Symbol" w:hAnsi="Symbol" w:hint="default"/>
      </w:rPr>
    </w:lvl>
    <w:lvl w:ilvl="1" w:tplc="408ED266">
      <w:start w:val="1"/>
      <w:numFmt w:val="bullet"/>
      <w:lvlText w:val="-"/>
      <w:lvlJc w:val="left"/>
      <w:pPr>
        <w:ind w:left="2520" w:hanging="360"/>
      </w:pPr>
      <w:rPr>
        <w:rFonts w:ascii="Courier New" w:eastAsia="Times New Roman" w:hAnsi="Courier New" w:cs="Courier New" w:hint="default"/>
      </w:rPr>
    </w:lvl>
    <w:lvl w:ilvl="2" w:tplc="0402001B">
      <w:start w:val="1"/>
      <w:numFmt w:val="lowerRoman"/>
      <w:lvlText w:val="%3."/>
      <w:lvlJc w:val="right"/>
      <w:pPr>
        <w:ind w:left="3240" w:hanging="180"/>
      </w:pPr>
    </w:lvl>
    <w:lvl w:ilvl="3" w:tplc="0402000F">
      <w:start w:val="1"/>
      <w:numFmt w:val="decimal"/>
      <w:lvlText w:val="%4."/>
      <w:lvlJc w:val="left"/>
      <w:pPr>
        <w:ind w:left="3960" w:hanging="360"/>
      </w:pPr>
    </w:lvl>
    <w:lvl w:ilvl="4" w:tplc="04020019">
      <w:start w:val="1"/>
      <w:numFmt w:val="lowerLetter"/>
      <w:lvlText w:val="%5."/>
      <w:lvlJc w:val="left"/>
      <w:pPr>
        <w:ind w:left="4680" w:hanging="360"/>
      </w:pPr>
    </w:lvl>
    <w:lvl w:ilvl="5" w:tplc="0402001B">
      <w:start w:val="1"/>
      <w:numFmt w:val="lowerRoman"/>
      <w:lvlText w:val="%6."/>
      <w:lvlJc w:val="right"/>
      <w:pPr>
        <w:ind w:left="5400" w:hanging="180"/>
      </w:pPr>
    </w:lvl>
    <w:lvl w:ilvl="6" w:tplc="0402000F">
      <w:start w:val="1"/>
      <w:numFmt w:val="decimal"/>
      <w:lvlText w:val="%7."/>
      <w:lvlJc w:val="left"/>
      <w:pPr>
        <w:ind w:left="6120" w:hanging="360"/>
      </w:pPr>
    </w:lvl>
    <w:lvl w:ilvl="7" w:tplc="04020019">
      <w:start w:val="1"/>
      <w:numFmt w:val="lowerLetter"/>
      <w:lvlText w:val="%8."/>
      <w:lvlJc w:val="left"/>
      <w:pPr>
        <w:ind w:left="6840" w:hanging="360"/>
      </w:pPr>
    </w:lvl>
    <w:lvl w:ilvl="8" w:tplc="0402001B">
      <w:start w:val="1"/>
      <w:numFmt w:val="lowerRoman"/>
      <w:lvlText w:val="%9."/>
      <w:lvlJc w:val="right"/>
      <w:pPr>
        <w:ind w:left="7560" w:hanging="180"/>
      </w:pPr>
    </w:lvl>
  </w:abstractNum>
  <w:num w:numId="1">
    <w:abstractNumId w:val="4"/>
  </w:num>
  <w:num w:numId="2">
    <w:abstractNumId w:val="14"/>
  </w:num>
  <w:num w:numId="3">
    <w:abstractNumId w:val="0"/>
    <w:lvlOverride w:ilvl="0">
      <w:lvl w:ilvl="0">
        <w:numFmt w:val="bullet"/>
        <w:lvlText w:val="-"/>
        <w:legacy w:legacy="1" w:legacySpace="0" w:legacyIndent="226"/>
        <w:lvlJc w:val="left"/>
        <w:pPr>
          <w:ind w:left="0" w:firstLine="0"/>
        </w:pPr>
        <w:rPr>
          <w:rFonts w:ascii="Courier New" w:hAnsi="Courier New" w:cs="Times New Roman" w:hint="default"/>
        </w:rPr>
      </w:lvl>
    </w:lvlOverride>
  </w:num>
  <w:num w:numId="4">
    <w:abstractNumId w:val="38"/>
  </w:num>
  <w:num w:numId="5">
    <w:abstractNumId w:val="45"/>
  </w:num>
  <w:num w:numId="6">
    <w:abstractNumId w:val="9"/>
  </w:num>
  <w:num w:numId="7">
    <w:abstractNumId w:val="32"/>
    <w:lvlOverride w:ilvl="0"/>
    <w:lvlOverride w:ilvl="1">
      <w:startOverride w:val="1"/>
    </w:lvlOverride>
    <w:lvlOverride w:ilvl="2"/>
    <w:lvlOverride w:ilvl="3"/>
    <w:lvlOverride w:ilvl="4"/>
    <w:lvlOverride w:ilvl="5"/>
    <w:lvlOverride w:ilvl="6"/>
    <w:lvlOverride w:ilvl="7"/>
    <w:lvlOverride w:ilvl="8"/>
  </w:num>
  <w:num w:numId="8">
    <w:abstractNumId w:val="22"/>
  </w:num>
  <w:num w:numId="9">
    <w:abstractNumId w:val="24"/>
  </w:num>
  <w:num w:numId="10">
    <w:abstractNumId w:val="43"/>
  </w:num>
  <w:num w:numId="11">
    <w:abstractNumId w:val="25"/>
  </w:num>
  <w:num w:numId="12">
    <w:abstractNumId w:val="2"/>
  </w:num>
  <w:num w:numId="13">
    <w:abstractNumId w:val="31"/>
  </w:num>
  <w:num w:numId="14">
    <w:abstractNumId w:val="30"/>
  </w:num>
  <w:num w:numId="15">
    <w:abstractNumId w:val="46"/>
  </w:num>
  <w:num w:numId="16">
    <w:abstractNumId w:val="19"/>
  </w:num>
  <w:num w:numId="17">
    <w:abstractNumId w:val="12"/>
  </w:num>
  <w:num w:numId="18">
    <w:abstractNumId w:val="21"/>
  </w:num>
  <w:num w:numId="19">
    <w:abstractNumId w:val="10"/>
  </w:num>
  <w:num w:numId="20">
    <w:abstractNumId w:val="33"/>
  </w:num>
  <w:num w:numId="21">
    <w:abstractNumId w:val="47"/>
  </w:num>
  <w:num w:numId="22">
    <w:abstractNumId w:val="36"/>
  </w:num>
  <w:num w:numId="23">
    <w:abstractNumId w:val="5"/>
  </w:num>
  <w:num w:numId="24">
    <w:abstractNumId w:val="23"/>
  </w:num>
  <w:num w:numId="25">
    <w:abstractNumId w:val="35"/>
  </w:num>
  <w:num w:numId="26">
    <w:abstractNumId w:val="15"/>
  </w:num>
  <w:num w:numId="27">
    <w:abstractNumId w:val="39"/>
  </w:num>
  <w:num w:numId="28">
    <w:abstractNumId w:val="17"/>
  </w:num>
  <w:num w:numId="29">
    <w:abstractNumId w:val="28"/>
  </w:num>
  <w:num w:numId="30">
    <w:abstractNumId w:val="27"/>
  </w:num>
  <w:num w:numId="31">
    <w:abstractNumId w:val="26"/>
  </w:num>
  <w:num w:numId="32">
    <w:abstractNumId w:val="44"/>
  </w:num>
  <w:num w:numId="33">
    <w:abstractNumId w:val="7"/>
  </w:num>
  <w:num w:numId="34">
    <w:abstractNumId w:val="1"/>
  </w:num>
  <w:num w:numId="35">
    <w:abstractNumId w:val="48"/>
  </w:num>
  <w:num w:numId="36">
    <w:abstractNumId w:val="42"/>
  </w:num>
  <w:num w:numId="37">
    <w:abstractNumId w:val="3"/>
  </w:num>
  <w:num w:numId="38">
    <w:abstractNumId w:val="11"/>
  </w:num>
  <w:num w:numId="39">
    <w:abstractNumId w:val="34"/>
  </w:num>
  <w:num w:numId="40">
    <w:abstractNumId w:val="41"/>
  </w:num>
  <w:num w:numId="41">
    <w:abstractNumId w:val="8"/>
  </w:num>
  <w:num w:numId="42">
    <w:abstractNumId w:val="13"/>
  </w:num>
  <w:num w:numId="43">
    <w:abstractNumId w:val="29"/>
  </w:num>
  <w:num w:numId="44">
    <w:abstractNumId w:val="20"/>
  </w:num>
  <w:num w:numId="45">
    <w:abstractNumId w:val="6"/>
  </w:num>
  <w:num w:numId="46">
    <w:abstractNumId w:val="37"/>
  </w:num>
  <w:num w:numId="47">
    <w:abstractNumId w:val="18"/>
  </w:num>
  <w:num w:numId="48">
    <w:abstractNumId w:val="16"/>
  </w:num>
  <w:num w:numId="49">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defaultTabStop w:val="720"/>
  <w:characterSpacingControl w:val="doNotCompress"/>
  <w:footnotePr>
    <w:footnote w:id="-1"/>
    <w:footnote w:id="0"/>
  </w:footnotePr>
  <w:endnotePr>
    <w:endnote w:id="-1"/>
    <w:endnote w:id="0"/>
  </w:endnotePr>
  <w:compat/>
  <w:rsids>
    <w:rsidRoot w:val="00D80435"/>
    <w:rsid w:val="00231AC4"/>
    <w:rsid w:val="00414354"/>
    <w:rsid w:val="00477401"/>
    <w:rsid w:val="005A30FB"/>
    <w:rsid w:val="005D55B8"/>
    <w:rsid w:val="005F1350"/>
    <w:rsid w:val="00602CF4"/>
    <w:rsid w:val="009F068D"/>
    <w:rsid w:val="009F369D"/>
    <w:rsid w:val="00A46A2F"/>
    <w:rsid w:val="00C53DE1"/>
    <w:rsid w:val="00D410E2"/>
    <w:rsid w:val="00D80435"/>
    <w:rsid w:val="00DF74CD"/>
    <w:rsid w:val="00EA1476"/>
    <w:rsid w:val="00EB6BC2"/>
    <w:rsid w:val="00F418F2"/>
    <w:rsid w:val="00FA4060"/>
    <w:rsid w:val="00FC5B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ypewriter" w:uiPriority="0"/>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DE1"/>
    <w:pPr>
      <w:spacing w:after="0" w:line="240" w:lineRule="auto"/>
    </w:pPr>
    <w:rPr>
      <w:rFonts w:ascii="Times New Roman" w:eastAsia="Times New Roman" w:hAnsi="Times New Roman" w:cs="Times New Roman"/>
      <w:kern w:val="0"/>
      <w:sz w:val="24"/>
      <w:szCs w:val="24"/>
      <w:lang w:val="bg-BG" w:eastAsia="bg-BG"/>
    </w:rPr>
  </w:style>
  <w:style w:type="paragraph" w:styleId="Heading1">
    <w:name w:val="heading 1"/>
    <w:basedOn w:val="Normal"/>
    <w:next w:val="Normal"/>
    <w:link w:val="Heading1Char"/>
    <w:uiPriority w:val="9"/>
    <w:qFormat/>
    <w:rsid w:val="00C53DE1"/>
    <w:pPr>
      <w:keepNext/>
      <w:snapToGrid w:val="0"/>
      <w:outlineLvl w:val="0"/>
    </w:pPr>
    <w:rPr>
      <w:rFonts w:ascii="Courier New" w:hAnsi="Courier New"/>
      <w:b/>
      <w:color w:val="000000"/>
      <w:sz w:val="22"/>
      <w:szCs w:val="20"/>
      <w:lang w:val="en-AU" w:eastAsia="en-US"/>
    </w:rPr>
  </w:style>
  <w:style w:type="paragraph" w:styleId="Heading2">
    <w:name w:val="heading 2"/>
    <w:basedOn w:val="Normal"/>
    <w:next w:val="Normal"/>
    <w:link w:val="Heading2Char"/>
    <w:uiPriority w:val="9"/>
    <w:unhideWhenUsed/>
    <w:qFormat/>
    <w:rsid w:val="00C53DE1"/>
    <w:pPr>
      <w:keepNext/>
      <w:snapToGrid w:val="0"/>
      <w:outlineLvl w:val="1"/>
    </w:pPr>
    <w:rPr>
      <w:rFonts w:ascii="Courier New" w:hAnsi="Courier New"/>
      <w:b/>
      <w:color w:val="000000"/>
      <w:sz w:val="16"/>
      <w:szCs w:val="20"/>
      <w:lang w:val="en-AU" w:eastAsia="en-US"/>
    </w:rPr>
  </w:style>
  <w:style w:type="paragraph" w:styleId="Heading3">
    <w:name w:val="heading 3"/>
    <w:basedOn w:val="Normal"/>
    <w:next w:val="Normal"/>
    <w:link w:val="Heading3Char"/>
    <w:uiPriority w:val="9"/>
    <w:unhideWhenUsed/>
    <w:qFormat/>
    <w:rsid w:val="00C53DE1"/>
    <w:pPr>
      <w:keepNext/>
      <w:autoSpaceDE w:val="0"/>
      <w:autoSpaceDN w:val="0"/>
      <w:adjustRightInd w:val="0"/>
      <w:jc w:val="right"/>
      <w:outlineLvl w:val="2"/>
    </w:pPr>
    <w:rPr>
      <w:rFonts w:ascii="Courier New" w:hAnsi="Courier New"/>
      <w:b/>
      <w:bCs/>
      <w:color w:val="000000"/>
      <w:sz w:val="20"/>
      <w:szCs w:val="18"/>
      <w:lang w:eastAsia="en-US"/>
    </w:rPr>
  </w:style>
  <w:style w:type="paragraph" w:styleId="Heading4">
    <w:name w:val="heading 4"/>
    <w:basedOn w:val="Normal"/>
    <w:next w:val="Normal"/>
    <w:link w:val="Heading4Char"/>
    <w:unhideWhenUsed/>
    <w:qFormat/>
    <w:rsid w:val="00C53DE1"/>
    <w:pPr>
      <w:keepNext/>
      <w:numPr>
        <w:numId w:val="2"/>
      </w:numPr>
      <w:pBdr>
        <w:left w:val="single" w:sz="4" w:space="26" w:color="auto"/>
        <w:bottom w:val="single" w:sz="4" w:space="1" w:color="auto"/>
        <w:right w:val="single" w:sz="4" w:space="5" w:color="auto"/>
      </w:pBdr>
      <w:jc w:val="both"/>
      <w:outlineLvl w:val="3"/>
    </w:pPr>
    <w:rPr>
      <w:sz w:val="28"/>
      <w:szCs w:val="20"/>
      <w:lang w:eastAsia="en-US"/>
    </w:rPr>
  </w:style>
  <w:style w:type="paragraph" w:styleId="Heading5">
    <w:name w:val="heading 5"/>
    <w:basedOn w:val="Normal"/>
    <w:next w:val="Normal"/>
    <w:link w:val="Heading5Char"/>
    <w:unhideWhenUsed/>
    <w:qFormat/>
    <w:rsid w:val="00C53DE1"/>
    <w:pPr>
      <w:keepNext/>
      <w:autoSpaceDE w:val="0"/>
      <w:autoSpaceDN w:val="0"/>
      <w:adjustRightInd w:val="0"/>
      <w:jc w:val="center"/>
      <w:outlineLvl w:val="4"/>
    </w:pPr>
    <w:rPr>
      <w:rFonts w:ascii="Courier New" w:hAnsi="Courier New"/>
      <w:b/>
      <w:bCs/>
      <w:color w:val="000000"/>
      <w:sz w:val="18"/>
      <w:szCs w:val="16"/>
      <w:lang w:val="en-US" w:eastAsia="en-US"/>
    </w:rPr>
  </w:style>
  <w:style w:type="paragraph" w:styleId="Heading6">
    <w:name w:val="heading 6"/>
    <w:basedOn w:val="Normal"/>
    <w:next w:val="Normal"/>
    <w:link w:val="Heading6Char"/>
    <w:unhideWhenUsed/>
    <w:qFormat/>
    <w:rsid w:val="00C53DE1"/>
    <w:pPr>
      <w:keepNext/>
      <w:autoSpaceDE w:val="0"/>
      <w:autoSpaceDN w:val="0"/>
      <w:adjustRightInd w:val="0"/>
      <w:jc w:val="right"/>
      <w:outlineLvl w:val="5"/>
    </w:pPr>
    <w:rPr>
      <w:rFonts w:ascii="Courier New" w:hAnsi="Courier New"/>
      <w:b/>
      <w:bCs/>
      <w:color w:val="000000"/>
      <w:sz w:val="18"/>
      <w:szCs w:val="18"/>
      <w:lang w:eastAsia="en-US"/>
    </w:rPr>
  </w:style>
  <w:style w:type="paragraph" w:styleId="Heading7">
    <w:name w:val="heading 7"/>
    <w:basedOn w:val="Normal"/>
    <w:next w:val="Normal"/>
    <w:link w:val="Heading7Char"/>
    <w:unhideWhenUsed/>
    <w:qFormat/>
    <w:rsid w:val="00C53DE1"/>
    <w:pPr>
      <w:keepNext/>
      <w:autoSpaceDE w:val="0"/>
      <w:autoSpaceDN w:val="0"/>
      <w:adjustRightInd w:val="0"/>
      <w:jc w:val="center"/>
      <w:outlineLvl w:val="6"/>
    </w:pPr>
    <w:rPr>
      <w:rFonts w:ascii="Courier New" w:hAnsi="Courier New"/>
      <w:color w:val="000000"/>
      <w:szCs w:val="20"/>
      <w:lang w:val="en-US" w:eastAsia="en-US"/>
    </w:rPr>
  </w:style>
  <w:style w:type="paragraph" w:styleId="Heading8">
    <w:name w:val="heading 8"/>
    <w:basedOn w:val="Normal"/>
    <w:next w:val="Normal"/>
    <w:link w:val="Heading8Char"/>
    <w:unhideWhenUsed/>
    <w:qFormat/>
    <w:rsid w:val="00C53DE1"/>
    <w:pPr>
      <w:keepNext/>
      <w:autoSpaceDE w:val="0"/>
      <w:autoSpaceDN w:val="0"/>
      <w:adjustRightInd w:val="0"/>
      <w:jc w:val="center"/>
      <w:outlineLvl w:val="7"/>
    </w:pPr>
    <w:rPr>
      <w:rFonts w:ascii="Courier New" w:hAnsi="Courier New" w:cs="Courier New"/>
      <w:b/>
      <w:bCs/>
      <w:color w:val="000000"/>
      <w:szCs w:val="20"/>
      <w:lang w:eastAsia="en-US"/>
    </w:rPr>
  </w:style>
  <w:style w:type="paragraph" w:styleId="Heading9">
    <w:name w:val="heading 9"/>
    <w:basedOn w:val="Normal"/>
    <w:next w:val="Normal"/>
    <w:link w:val="Heading9Char"/>
    <w:unhideWhenUsed/>
    <w:qFormat/>
    <w:rsid w:val="00C53DE1"/>
    <w:pPr>
      <w:keepNext/>
      <w:autoSpaceDE w:val="0"/>
      <w:autoSpaceDN w:val="0"/>
      <w:adjustRightInd w:val="0"/>
      <w:outlineLvl w:val="8"/>
    </w:pPr>
    <w:rPr>
      <w:rFonts w:ascii="Courier New" w:hAnsi="Courier New" w:cs="Courier New"/>
      <w:b/>
      <w:bCs/>
      <w:color w:val="00000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лавие 1 Знак"/>
    <w:basedOn w:val="DefaultParagraphFont"/>
    <w:link w:val="11"/>
    <w:uiPriority w:val="9"/>
    <w:rsid w:val="00C53DE1"/>
    <w:rPr>
      <w:rFonts w:asciiTheme="majorHAnsi" w:eastAsiaTheme="majorEastAsia" w:hAnsiTheme="majorHAnsi" w:cstheme="majorBidi"/>
      <w:color w:val="2F5496" w:themeColor="accent1" w:themeShade="BF"/>
      <w:kern w:val="0"/>
      <w:sz w:val="32"/>
      <w:szCs w:val="32"/>
      <w:lang w:val="bg-BG" w:eastAsia="bg-BG"/>
    </w:rPr>
  </w:style>
  <w:style w:type="character" w:customStyle="1" w:styleId="2">
    <w:name w:val="Заглавие 2 Знак"/>
    <w:basedOn w:val="DefaultParagraphFont"/>
    <w:link w:val="21"/>
    <w:uiPriority w:val="9"/>
    <w:rsid w:val="00C53DE1"/>
    <w:rPr>
      <w:rFonts w:asciiTheme="majorHAnsi" w:eastAsiaTheme="majorEastAsia" w:hAnsiTheme="majorHAnsi" w:cstheme="majorBidi"/>
      <w:color w:val="2F5496" w:themeColor="accent1" w:themeShade="BF"/>
      <w:kern w:val="0"/>
      <w:sz w:val="26"/>
      <w:szCs w:val="26"/>
      <w:lang w:val="bg-BG" w:eastAsia="bg-BG"/>
    </w:rPr>
  </w:style>
  <w:style w:type="character" w:customStyle="1" w:styleId="3">
    <w:name w:val="Заглавие 3 Знак"/>
    <w:basedOn w:val="DefaultParagraphFont"/>
    <w:link w:val="31"/>
    <w:uiPriority w:val="9"/>
    <w:rsid w:val="00C53DE1"/>
    <w:rPr>
      <w:rFonts w:asciiTheme="majorHAnsi" w:eastAsiaTheme="majorEastAsia" w:hAnsiTheme="majorHAnsi" w:cstheme="majorBidi"/>
      <w:color w:val="1F3763" w:themeColor="accent1" w:themeShade="7F"/>
      <w:kern w:val="0"/>
      <w:sz w:val="24"/>
      <w:szCs w:val="24"/>
      <w:lang w:val="bg-BG" w:eastAsia="bg-BG"/>
    </w:rPr>
  </w:style>
  <w:style w:type="character" w:customStyle="1" w:styleId="4">
    <w:name w:val="Заглавие 4 Знак"/>
    <w:basedOn w:val="DefaultParagraphFont"/>
    <w:link w:val="41"/>
    <w:rsid w:val="00C53DE1"/>
    <w:rPr>
      <w:rFonts w:asciiTheme="majorHAnsi" w:eastAsiaTheme="majorEastAsia" w:hAnsiTheme="majorHAnsi" w:cstheme="majorBidi"/>
      <w:i/>
      <w:iCs/>
      <w:color w:val="2F5496" w:themeColor="accent1" w:themeShade="BF"/>
      <w:kern w:val="0"/>
      <w:sz w:val="24"/>
      <w:szCs w:val="24"/>
      <w:lang w:val="bg-BG" w:eastAsia="bg-BG"/>
    </w:rPr>
  </w:style>
  <w:style w:type="character" w:customStyle="1" w:styleId="5">
    <w:name w:val="Заглавие 5 Знак"/>
    <w:basedOn w:val="DefaultParagraphFont"/>
    <w:link w:val="51"/>
    <w:rsid w:val="00C53DE1"/>
    <w:rPr>
      <w:rFonts w:asciiTheme="majorHAnsi" w:eastAsiaTheme="majorEastAsia" w:hAnsiTheme="majorHAnsi" w:cstheme="majorBidi"/>
      <w:color w:val="2F5496" w:themeColor="accent1" w:themeShade="BF"/>
      <w:kern w:val="0"/>
      <w:sz w:val="24"/>
      <w:szCs w:val="24"/>
      <w:lang w:val="bg-BG" w:eastAsia="bg-BG"/>
    </w:rPr>
  </w:style>
  <w:style w:type="character" w:customStyle="1" w:styleId="6">
    <w:name w:val="Заглавие 6 Знак"/>
    <w:basedOn w:val="DefaultParagraphFont"/>
    <w:link w:val="61"/>
    <w:rsid w:val="00C53DE1"/>
    <w:rPr>
      <w:rFonts w:asciiTheme="majorHAnsi" w:eastAsiaTheme="majorEastAsia" w:hAnsiTheme="majorHAnsi" w:cstheme="majorBidi"/>
      <w:color w:val="1F3763" w:themeColor="accent1" w:themeShade="7F"/>
      <w:kern w:val="0"/>
      <w:sz w:val="24"/>
      <w:szCs w:val="24"/>
      <w:lang w:val="bg-BG" w:eastAsia="bg-BG"/>
    </w:rPr>
  </w:style>
  <w:style w:type="character" w:customStyle="1" w:styleId="7">
    <w:name w:val="Заглавие 7 Знак"/>
    <w:basedOn w:val="DefaultParagraphFont"/>
    <w:link w:val="71"/>
    <w:rsid w:val="00C53DE1"/>
    <w:rPr>
      <w:rFonts w:asciiTheme="majorHAnsi" w:eastAsiaTheme="majorEastAsia" w:hAnsiTheme="majorHAnsi" w:cstheme="majorBidi"/>
      <w:i/>
      <w:iCs/>
      <w:color w:val="1F3763" w:themeColor="accent1" w:themeShade="7F"/>
      <w:kern w:val="0"/>
      <w:sz w:val="24"/>
      <w:szCs w:val="24"/>
      <w:lang w:val="bg-BG" w:eastAsia="bg-BG"/>
    </w:rPr>
  </w:style>
  <w:style w:type="character" w:customStyle="1" w:styleId="8">
    <w:name w:val="Заглавие 8 Знак"/>
    <w:basedOn w:val="DefaultParagraphFont"/>
    <w:link w:val="81"/>
    <w:rsid w:val="00C53DE1"/>
    <w:rPr>
      <w:rFonts w:asciiTheme="majorHAnsi" w:eastAsiaTheme="majorEastAsia" w:hAnsiTheme="majorHAnsi" w:cstheme="majorBidi"/>
      <w:color w:val="272727" w:themeColor="text1" w:themeTint="D8"/>
      <w:kern w:val="0"/>
      <w:sz w:val="21"/>
      <w:szCs w:val="21"/>
      <w:lang w:val="bg-BG" w:eastAsia="bg-BG"/>
    </w:rPr>
  </w:style>
  <w:style w:type="character" w:customStyle="1" w:styleId="9">
    <w:name w:val="Заглавие 9 Знак"/>
    <w:basedOn w:val="DefaultParagraphFont"/>
    <w:link w:val="91"/>
    <w:rsid w:val="00C53DE1"/>
    <w:rPr>
      <w:rFonts w:asciiTheme="majorHAnsi" w:eastAsiaTheme="majorEastAsia" w:hAnsiTheme="majorHAnsi" w:cstheme="majorBidi"/>
      <w:i/>
      <w:iCs/>
      <w:color w:val="272727" w:themeColor="text1" w:themeTint="D8"/>
      <w:kern w:val="0"/>
      <w:sz w:val="21"/>
      <w:szCs w:val="21"/>
      <w:lang w:val="bg-BG" w:eastAsia="bg-BG"/>
    </w:rPr>
  </w:style>
  <w:style w:type="paragraph" w:customStyle="1" w:styleId="Style">
    <w:name w:val="Style"/>
    <w:rsid w:val="00C53DE1"/>
    <w:pPr>
      <w:widowControl w:val="0"/>
      <w:autoSpaceDE w:val="0"/>
      <w:autoSpaceDN w:val="0"/>
      <w:adjustRightInd w:val="0"/>
      <w:spacing w:after="0" w:line="240" w:lineRule="auto"/>
    </w:pPr>
    <w:rPr>
      <w:rFonts w:ascii="Times New Roman" w:eastAsia="Times New Roman" w:hAnsi="Times New Roman" w:cs="Times New Roman"/>
      <w:kern w:val="0"/>
      <w:sz w:val="24"/>
      <w:szCs w:val="24"/>
      <w:lang w:val="bg-BG" w:eastAsia="bg-BG"/>
    </w:rPr>
  </w:style>
  <w:style w:type="table" w:styleId="TableGrid">
    <w:name w:val="Table Grid"/>
    <w:basedOn w:val="TableNormal"/>
    <w:uiPriority w:val="39"/>
    <w:rsid w:val="00C53DE1"/>
    <w:pPr>
      <w:spacing w:after="0" w:line="240" w:lineRule="auto"/>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aliases w:val="Char Char Char,Char Char,Char,Char Char Char Char Char Char Char Char Char Char Char Char Char Char Char Char Char Char Char Char Char Char Char Char Char Char Char Char Char Char Char Char Char Char Char Char Char Char Char Char, Char"/>
    <w:basedOn w:val="Normal"/>
    <w:link w:val="PlainTextChar"/>
    <w:rsid w:val="00C53DE1"/>
    <w:rPr>
      <w:rFonts w:ascii="Courier New" w:hAnsi="Courier New" w:cs="Courier New"/>
      <w:sz w:val="20"/>
      <w:szCs w:val="20"/>
      <w:lang w:val="en-US" w:eastAsia="en-US"/>
    </w:rPr>
  </w:style>
  <w:style w:type="character" w:customStyle="1" w:styleId="PlainTextChar">
    <w:name w:val="Plain Text Char"/>
    <w:aliases w:val="Char Char Char Char,Char Char Char1,Char Char1, Char Char"/>
    <w:basedOn w:val="DefaultParagraphFont"/>
    <w:link w:val="PlainText"/>
    <w:rsid w:val="00C53DE1"/>
    <w:rPr>
      <w:rFonts w:ascii="Courier New" w:eastAsia="Times New Roman" w:hAnsi="Courier New" w:cs="Courier New"/>
      <w:kern w:val="0"/>
      <w:sz w:val="20"/>
      <w:szCs w:val="20"/>
    </w:rPr>
  </w:style>
  <w:style w:type="paragraph" w:styleId="Footer">
    <w:name w:val="footer"/>
    <w:aliases w:val="Footer Char2 Char,Footer Char1 Char Char1,Footer Char Char Char Char1,Footer Char Char1 Char"/>
    <w:basedOn w:val="Normal"/>
    <w:link w:val="FooterChar"/>
    <w:uiPriority w:val="99"/>
    <w:rsid w:val="00C53DE1"/>
    <w:pPr>
      <w:tabs>
        <w:tab w:val="center" w:pos="4703"/>
        <w:tab w:val="right" w:pos="9406"/>
      </w:tabs>
    </w:pPr>
  </w:style>
  <w:style w:type="character" w:customStyle="1" w:styleId="a">
    <w:name w:val="Долен колонтитул Знак"/>
    <w:basedOn w:val="DefaultParagraphFont"/>
    <w:link w:val="10"/>
    <w:rsid w:val="00C53DE1"/>
    <w:rPr>
      <w:rFonts w:ascii="Times New Roman" w:eastAsia="Times New Roman" w:hAnsi="Times New Roman" w:cs="Times New Roman"/>
      <w:kern w:val="0"/>
      <w:sz w:val="24"/>
      <w:szCs w:val="24"/>
      <w:lang w:val="bg-BG" w:eastAsia="bg-BG"/>
    </w:rPr>
  </w:style>
  <w:style w:type="character" w:styleId="PageNumber">
    <w:name w:val="page number"/>
    <w:basedOn w:val="DefaultParagraphFont"/>
    <w:rsid w:val="00C53DE1"/>
  </w:style>
  <w:style w:type="paragraph" w:styleId="Header">
    <w:name w:val="header"/>
    <w:basedOn w:val="Normal"/>
    <w:link w:val="HeaderChar"/>
    <w:uiPriority w:val="99"/>
    <w:rsid w:val="00C53DE1"/>
    <w:pPr>
      <w:tabs>
        <w:tab w:val="center" w:pos="4703"/>
        <w:tab w:val="right" w:pos="9406"/>
      </w:tabs>
    </w:pPr>
  </w:style>
  <w:style w:type="character" w:customStyle="1" w:styleId="a0">
    <w:name w:val="Горен колонтитул Знак"/>
    <w:basedOn w:val="DefaultParagraphFont"/>
    <w:link w:val="12"/>
    <w:rsid w:val="00C53DE1"/>
    <w:rPr>
      <w:rFonts w:ascii="Times New Roman" w:eastAsia="Times New Roman" w:hAnsi="Times New Roman" w:cs="Times New Roman"/>
      <w:kern w:val="0"/>
      <w:sz w:val="24"/>
      <w:szCs w:val="24"/>
      <w:lang w:val="bg-BG" w:eastAsia="bg-BG"/>
    </w:rPr>
  </w:style>
  <w:style w:type="character" w:customStyle="1" w:styleId="FontStyle60">
    <w:name w:val="Font Style60"/>
    <w:rsid w:val="00C53DE1"/>
    <w:rPr>
      <w:rFonts w:ascii="Microsoft Sans Serif" w:hAnsi="Microsoft Sans Serif" w:cs="Microsoft Sans Serif"/>
      <w:sz w:val="20"/>
      <w:szCs w:val="20"/>
    </w:rPr>
  </w:style>
  <w:style w:type="paragraph" w:customStyle="1" w:styleId="Style1">
    <w:name w:val="Style1"/>
    <w:basedOn w:val="Normal"/>
    <w:rsid w:val="00C53DE1"/>
    <w:pPr>
      <w:widowControl w:val="0"/>
      <w:autoSpaceDE w:val="0"/>
      <w:autoSpaceDN w:val="0"/>
      <w:adjustRightInd w:val="0"/>
      <w:spacing w:line="227" w:lineRule="exact"/>
      <w:ind w:firstLine="288"/>
      <w:jc w:val="both"/>
    </w:pPr>
    <w:rPr>
      <w:rFonts w:ascii="Candara" w:hAnsi="Candara"/>
    </w:rPr>
  </w:style>
  <w:style w:type="paragraph" w:customStyle="1" w:styleId="Style2">
    <w:name w:val="Style2"/>
    <w:basedOn w:val="Normal"/>
    <w:uiPriority w:val="99"/>
    <w:rsid w:val="00C53DE1"/>
    <w:pPr>
      <w:widowControl w:val="0"/>
      <w:autoSpaceDE w:val="0"/>
      <w:autoSpaceDN w:val="0"/>
      <w:adjustRightInd w:val="0"/>
    </w:pPr>
    <w:rPr>
      <w:rFonts w:ascii="Candara" w:hAnsi="Candara"/>
    </w:rPr>
  </w:style>
  <w:style w:type="character" w:styleId="Hyperlink">
    <w:name w:val="Hyperlink"/>
    <w:rsid w:val="00C53DE1"/>
    <w:rPr>
      <w:color w:val="0000FF"/>
      <w:u w:val="single"/>
    </w:rPr>
  </w:style>
  <w:style w:type="paragraph" w:customStyle="1" w:styleId="Style7">
    <w:name w:val="Style7"/>
    <w:basedOn w:val="Normal"/>
    <w:uiPriority w:val="99"/>
    <w:rsid w:val="00C53DE1"/>
    <w:pPr>
      <w:widowControl w:val="0"/>
      <w:autoSpaceDE w:val="0"/>
      <w:autoSpaceDN w:val="0"/>
      <w:adjustRightInd w:val="0"/>
      <w:spacing w:line="230" w:lineRule="exact"/>
      <w:jc w:val="center"/>
    </w:pPr>
    <w:rPr>
      <w:rFonts w:ascii="Candara" w:hAnsi="Candara"/>
    </w:rPr>
  </w:style>
  <w:style w:type="paragraph" w:customStyle="1" w:styleId="Style10">
    <w:name w:val="Style10"/>
    <w:basedOn w:val="Normal"/>
    <w:uiPriority w:val="99"/>
    <w:rsid w:val="00C53DE1"/>
    <w:pPr>
      <w:widowControl w:val="0"/>
      <w:autoSpaceDE w:val="0"/>
      <w:autoSpaceDN w:val="0"/>
      <w:adjustRightInd w:val="0"/>
    </w:pPr>
    <w:rPr>
      <w:rFonts w:ascii="Candara" w:hAnsi="Candara"/>
    </w:rPr>
  </w:style>
  <w:style w:type="character" w:customStyle="1" w:styleId="FontStyle61">
    <w:name w:val="Font Style61"/>
    <w:rsid w:val="00C53DE1"/>
    <w:rPr>
      <w:rFonts w:ascii="Microsoft Sans Serif" w:hAnsi="Microsoft Sans Serif" w:cs="Microsoft Sans Serif"/>
      <w:b/>
      <w:bCs/>
      <w:i/>
      <w:iCs/>
      <w:spacing w:val="30"/>
      <w:sz w:val="20"/>
      <w:szCs w:val="20"/>
    </w:rPr>
  </w:style>
  <w:style w:type="character" w:customStyle="1" w:styleId="FontStyle65">
    <w:name w:val="Font Style65"/>
    <w:rsid w:val="00C53DE1"/>
    <w:rPr>
      <w:rFonts w:ascii="Microsoft Sans Serif" w:hAnsi="Microsoft Sans Serif" w:cs="Microsoft Sans Serif"/>
      <w:i/>
      <w:iCs/>
      <w:spacing w:val="10"/>
      <w:sz w:val="18"/>
      <w:szCs w:val="18"/>
    </w:rPr>
  </w:style>
  <w:style w:type="paragraph" w:customStyle="1" w:styleId="Style8">
    <w:name w:val="Style8"/>
    <w:basedOn w:val="Normal"/>
    <w:uiPriority w:val="99"/>
    <w:rsid w:val="00C53DE1"/>
    <w:pPr>
      <w:widowControl w:val="0"/>
      <w:autoSpaceDE w:val="0"/>
      <w:autoSpaceDN w:val="0"/>
      <w:adjustRightInd w:val="0"/>
      <w:spacing w:line="216" w:lineRule="exact"/>
    </w:pPr>
    <w:rPr>
      <w:rFonts w:ascii="Candara" w:hAnsi="Candara"/>
    </w:rPr>
  </w:style>
  <w:style w:type="paragraph" w:customStyle="1" w:styleId="Style9">
    <w:name w:val="Style9"/>
    <w:basedOn w:val="Normal"/>
    <w:uiPriority w:val="99"/>
    <w:rsid w:val="00C53DE1"/>
    <w:pPr>
      <w:widowControl w:val="0"/>
      <w:autoSpaceDE w:val="0"/>
      <w:autoSpaceDN w:val="0"/>
      <w:adjustRightInd w:val="0"/>
      <w:spacing w:line="221" w:lineRule="exact"/>
      <w:jc w:val="right"/>
    </w:pPr>
    <w:rPr>
      <w:rFonts w:ascii="Candara" w:hAnsi="Candara"/>
    </w:rPr>
  </w:style>
  <w:style w:type="character" w:customStyle="1" w:styleId="FontStyle66">
    <w:name w:val="Font Style66"/>
    <w:rsid w:val="00C53DE1"/>
    <w:rPr>
      <w:rFonts w:ascii="Courier New" w:hAnsi="Courier New" w:cs="Courier New"/>
      <w:b/>
      <w:bCs/>
      <w:sz w:val="18"/>
      <w:szCs w:val="18"/>
    </w:rPr>
  </w:style>
  <w:style w:type="paragraph" w:customStyle="1" w:styleId="Style5">
    <w:name w:val="Style5"/>
    <w:basedOn w:val="Normal"/>
    <w:rsid w:val="00C53DE1"/>
    <w:pPr>
      <w:widowControl w:val="0"/>
      <w:autoSpaceDE w:val="0"/>
      <w:autoSpaceDN w:val="0"/>
      <w:adjustRightInd w:val="0"/>
    </w:pPr>
    <w:rPr>
      <w:rFonts w:ascii="Candara" w:hAnsi="Candara"/>
    </w:rPr>
  </w:style>
  <w:style w:type="character" w:customStyle="1" w:styleId="FontStyle67">
    <w:name w:val="Font Style67"/>
    <w:rsid w:val="00C53DE1"/>
    <w:rPr>
      <w:rFonts w:ascii="Century Schoolbook" w:hAnsi="Century Schoolbook" w:cs="Century Schoolbook"/>
      <w:sz w:val="20"/>
      <w:szCs w:val="20"/>
    </w:rPr>
  </w:style>
  <w:style w:type="paragraph" w:styleId="BodyText">
    <w:name w:val="Body Text"/>
    <w:basedOn w:val="Normal"/>
    <w:link w:val="BodyTextChar"/>
    <w:uiPriority w:val="99"/>
    <w:rsid w:val="00C53DE1"/>
    <w:pPr>
      <w:jc w:val="center"/>
    </w:pPr>
    <w:rPr>
      <w:b/>
      <w:sz w:val="32"/>
      <w:szCs w:val="20"/>
      <w:lang w:eastAsia="en-US"/>
    </w:rPr>
  </w:style>
  <w:style w:type="character" w:customStyle="1" w:styleId="a1">
    <w:name w:val="Основен текст Знак"/>
    <w:basedOn w:val="DefaultParagraphFont"/>
    <w:rsid w:val="00C53DE1"/>
    <w:rPr>
      <w:rFonts w:ascii="Times New Roman" w:eastAsia="Times New Roman" w:hAnsi="Times New Roman" w:cs="Times New Roman"/>
      <w:kern w:val="0"/>
      <w:sz w:val="24"/>
      <w:szCs w:val="24"/>
      <w:lang w:val="bg-BG" w:eastAsia="bg-BG"/>
    </w:rPr>
  </w:style>
  <w:style w:type="paragraph" w:styleId="BodyTextIndent">
    <w:name w:val="Body Text Indent"/>
    <w:basedOn w:val="Normal"/>
    <w:link w:val="BodyTextIndentChar"/>
    <w:rsid w:val="00C53DE1"/>
    <w:pPr>
      <w:spacing w:after="120"/>
      <w:ind w:left="283"/>
    </w:pPr>
  </w:style>
  <w:style w:type="character" w:customStyle="1" w:styleId="a2">
    <w:name w:val="Основен текст с отстъп Знак"/>
    <w:basedOn w:val="DefaultParagraphFont"/>
    <w:link w:val="13"/>
    <w:rsid w:val="00C53DE1"/>
    <w:rPr>
      <w:rFonts w:ascii="Times New Roman" w:eastAsia="Times New Roman" w:hAnsi="Times New Roman" w:cs="Times New Roman"/>
      <w:kern w:val="0"/>
      <w:sz w:val="24"/>
      <w:szCs w:val="24"/>
      <w:lang w:val="bg-BG" w:eastAsia="bg-BG"/>
    </w:rPr>
  </w:style>
  <w:style w:type="paragraph" w:customStyle="1" w:styleId="Style21">
    <w:name w:val="Style21"/>
    <w:basedOn w:val="Normal"/>
    <w:uiPriority w:val="99"/>
    <w:rsid w:val="00C53DE1"/>
    <w:pPr>
      <w:widowControl w:val="0"/>
      <w:autoSpaceDE w:val="0"/>
      <w:autoSpaceDN w:val="0"/>
      <w:adjustRightInd w:val="0"/>
      <w:spacing w:line="230" w:lineRule="exact"/>
      <w:jc w:val="both"/>
    </w:pPr>
    <w:rPr>
      <w:rFonts w:ascii="Candara" w:hAnsi="Candara"/>
    </w:rPr>
  </w:style>
  <w:style w:type="paragraph" w:customStyle="1" w:styleId="Style25">
    <w:name w:val="Style25"/>
    <w:basedOn w:val="Normal"/>
    <w:uiPriority w:val="99"/>
    <w:rsid w:val="00C53DE1"/>
    <w:pPr>
      <w:widowControl w:val="0"/>
      <w:autoSpaceDE w:val="0"/>
      <w:autoSpaceDN w:val="0"/>
      <w:adjustRightInd w:val="0"/>
      <w:spacing w:line="228" w:lineRule="exact"/>
    </w:pPr>
    <w:rPr>
      <w:rFonts w:ascii="Candara" w:hAnsi="Candara"/>
    </w:rPr>
  </w:style>
  <w:style w:type="paragraph" w:customStyle="1" w:styleId="Style26">
    <w:name w:val="Style26"/>
    <w:basedOn w:val="Normal"/>
    <w:uiPriority w:val="99"/>
    <w:rsid w:val="00C53DE1"/>
    <w:pPr>
      <w:widowControl w:val="0"/>
      <w:autoSpaceDE w:val="0"/>
      <w:autoSpaceDN w:val="0"/>
      <w:adjustRightInd w:val="0"/>
    </w:pPr>
    <w:rPr>
      <w:rFonts w:ascii="Candara" w:hAnsi="Candara"/>
    </w:rPr>
  </w:style>
  <w:style w:type="paragraph" w:customStyle="1" w:styleId="Style27">
    <w:name w:val="Style27"/>
    <w:basedOn w:val="Normal"/>
    <w:uiPriority w:val="99"/>
    <w:rsid w:val="00C53DE1"/>
    <w:pPr>
      <w:widowControl w:val="0"/>
      <w:autoSpaceDE w:val="0"/>
      <w:autoSpaceDN w:val="0"/>
      <w:adjustRightInd w:val="0"/>
      <w:spacing w:line="235" w:lineRule="exact"/>
      <w:ind w:hanging="432"/>
    </w:pPr>
    <w:rPr>
      <w:rFonts w:ascii="Candara" w:hAnsi="Candara"/>
    </w:rPr>
  </w:style>
  <w:style w:type="paragraph" w:customStyle="1" w:styleId="Style36">
    <w:name w:val="Style36"/>
    <w:basedOn w:val="Normal"/>
    <w:uiPriority w:val="99"/>
    <w:rsid w:val="00C53DE1"/>
    <w:pPr>
      <w:widowControl w:val="0"/>
      <w:autoSpaceDE w:val="0"/>
      <w:autoSpaceDN w:val="0"/>
      <w:adjustRightInd w:val="0"/>
      <w:spacing w:line="665" w:lineRule="exact"/>
      <w:jc w:val="center"/>
    </w:pPr>
    <w:rPr>
      <w:rFonts w:ascii="Candara" w:hAnsi="Candara"/>
    </w:rPr>
  </w:style>
  <w:style w:type="paragraph" w:customStyle="1" w:styleId="Style38">
    <w:name w:val="Style38"/>
    <w:basedOn w:val="Normal"/>
    <w:uiPriority w:val="99"/>
    <w:rsid w:val="00C53DE1"/>
    <w:pPr>
      <w:widowControl w:val="0"/>
      <w:autoSpaceDE w:val="0"/>
      <w:autoSpaceDN w:val="0"/>
      <w:adjustRightInd w:val="0"/>
      <w:spacing w:line="216" w:lineRule="exact"/>
    </w:pPr>
    <w:rPr>
      <w:rFonts w:ascii="Candara" w:hAnsi="Candara"/>
    </w:rPr>
  </w:style>
  <w:style w:type="paragraph" w:customStyle="1" w:styleId="Style33">
    <w:name w:val="Style33"/>
    <w:basedOn w:val="Normal"/>
    <w:uiPriority w:val="99"/>
    <w:rsid w:val="00C53DE1"/>
    <w:pPr>
      <w:widowControl w:val="0"/>
      <w:autoSpaceDE w:val="0"/>
      <w:autoSpaceDN w:val="0"/>
      <w:adjustRightInd w:val="0"/>
      <w:spacing w:line="194" w:lineRule="exact"/>
    </w:pPr>
    <w:rPr>
      <w:rFonts w:ascii="Candara" w:hAnsi="Candara"/>
    </w:rPr>
  </w:style>
  <w:style w:type="character" w:customStyle="1" w:styleId="FontStyle85">
    <w:name w:val="Font Style85"/>
    <w:rsid w:val="00C53DE1"/>
    <w:rPr>
      <w:rFonts w:ascii="Courier New" w:hAnsi="Courier New" w:cs="Courier New"/>
      <w:b/>
      <w:bCs/>
      <w:sz w:val="14"/>
      <w:szCs w:val="14"/>
    </w:rPr>
  </w:style>
  <w:style w:type="paragraph" w:customStyle="1" w:styleId="Style4">
    <w:name w:val="Style4"/>
    <w:basedOn w:val="Normal"/>
    <w:uiPriority w:val="99"/>
    <w:rsid w:val="00C53DE1"/>
    <w:pPr>
      <w:widowControl w:val="0"/>
      <w:autoSpaceDE w:val="0"/>
      <w:autoSpaceDN w:val="0"/>
      <w:adjustRightInd w:val="0"/>
    </w:pPr>
    <w:rPr>
      <w:rFonts w:ascii="Candara" w:hAnsi="Candara"/>
    </w:rPr>
  </w:style>
  <w:style w:type="character" w:customStyle="1" w:styleId="FontStyle64">
    <w:name w:val="Font Style64"/>
    <w:rsid w:val="00C53DE1"/>
    <w:rPr>
      <w:rFonts w:ascii="Microsoft Sans Serif" w:hAnsi="Microsoft Sans Serif" w:cs="Microsoft Sans Serif"/>
      <w:sz w:val="16"/>
      <w:szCs w:val="16"/>
    </w:rPr>
  </w:style>
  <w:style w:type="paragraph" w:customStyle="1" w:styleId="Style45">
    <w:name w:val="Style45"/>
    <w:basedOn w:val="Normal"/>
    <w:uiPriority w:val="99"/>
    <w:rsid w:val="00C53DE1"/>
    <w:pPr>
      <w:widowControl w:val="0"/>
      <w:autoSpaceDE w:val="0"/>
      <w:autoSpaceDN w:val="0"/>
      <w:adjustRightInd w:val="0"/>
      <w:spacing w:line="221" w:lineRule="exact"/>
      <w:jc w:val="center"/>
    </w:pPr>
    <w:rPr>
      <w:rFonts w:ascii="Candara" w:hAnsi="Candara"/>
    </w:rPr>
  </w:style>
  <w:style w:type="paragraph" w:customStyle="1" w:styleId="Style40">
    <w:name w:val="Style40"/>
    <w:basedOn w:val="Normal"/>
    <w:uiPriority w:val="99"/>
    <w:rsid w:val="00C53DE1"/>
    <w:pPr>
      <w:widowControl w:val="0"/>
      <w:autoSpaceDE w:val="0"/>
      <w:autoSpaceDN w:val="0"/>
      <w:adjustRightInd w:val="0"/>
    </w:pPr>
    <w:rPr>
      <w:rFonts w:ascii="Candara" w:hAnsi="Candara"/>
    </w:rPr>
  </w:style>
  <w:style w:type="paragraph" w:customStyle="1" w:styleId="Style6">
    <w:name w:val="Style6"/>
    <w:basedOn w:val="Normal"/>
    <w:uiPriority w:val="99"/>
    <w:rsid w:val="00C53DE1"/>
    <w:pPr>
      <w:widowControl w:val="0"/>
      <w:autoSpaceDE w:val="0"/>
      <w:autoSpaceDN w:val="0"/>
      <w:adjustRightInd w:val="0"/>
    </w:pPr>
    <w:rPr>
      <w:rFonts w:ascii="Candara" w:hAnsi="Candara" w:cs="Candara"/>
    </w:rPr>
  </w:style>
  <w:style w:type="character" w:customStyle="1" w:styleId="FontStyle63">
    <w:name w:val="Font Style63"/>
    <w:rsid w:val="00C53DE1"/>
    <w:rPr>
      <w:rFonts w:ascii="Courier New" w:hAnsi="Courier New" w:cs="Courier New"/>
      <w:b/>
      <w:bCs/>
      <w:sz w:val="14"/>
      <w:szCs w:val="14"/>
    </w:rPr>
  </w:style>
  <w:style w:type="paragraph" w:customStyle="1" w:styleId="Style20">
    <w:name w:val="Style20"/>
    <w:basedOn w:val="Normal"/>
    <w:rsid w:val="00C53DE1"/>
    <w:pPr>
      <w:widowControl w:val="0"/>
      <w:autoSpaceDE w:val="0"/>
      <w:autoSpaceDN w:val="0"/>
      <w:adjustRightInd w:val="0"/>
    </w:pPr>
    <w:rPr>
      <w:rFonts w:ascii="Candara" w:hAnsi="Candara" w:cs="Candara"/>
    </w:rPr>
  </w:style>
  <w:style w:type="paragraph" w:customStyle="1" w:styleId="Style50">
    <w:name w:val="Style50"/>
    <w:basedOn w:val="Normal"/>
    <w:uiPriority w:val="99"/>
    <w:rsid w:val="00C53DE1"/>
    <w:pPr>
      <w:widowControl w:val="0"/>
      <w:autoSpaceDE w:val="0"/>
      <w:autoSpaceDN w:val="0"/>
      <w:adjustRightInd w:val="0"/>
    </w:pPr>
    <w:rPr>
      <w:rFonts w:ascii="Candara" w:hAnsi="Candara" w:cs="Candara"/>
    </w:rPr>
  </w:style>
  <w:style w:type="paragraph" w:customStyle="1" w:styleId="Style54">
    <w:name w:val="Style54"/>
    <w:basedOn w:val="Normal"/>
    <w:uiPriority w:val="99"/>
    <w:rsid w:val="00C53DE1"/>
    <w:pPr>
      <w:widowControl w:val="0"/>
      <w:autoSpaceDE w:val="0"/>
      <w:autoSpaceDN w:val="0"/>
      <w:adjustRightInd w:val="0"/>
    </w:pPr>
    <w:rPr>
      <w:rFonts w:ascii="Candara" w:hAnsi="Candara" w:cs="Candara"/>
    </w:rPr>
  </w:style>
  <w:style w:type="character" w:customStyle="1" w:styleId="FontStyle69">
    <w:name w:val="Font Style69"/>
    <w:rsid w:val="00C53DE1"/>
    <w:rPr>
      <w:rFonts w:ascii="Microsoft Sans Serif" w:hAnsi="Microsoft Sans Serif" w:cs="Microsoft Sans Serif"/>
      <w:b/>
      <w:bCs/>
      <w:sz w:val="10"/>
      <w:szCs w:val="10"/>
    </w:rPr>
  </w:style>
  <w:style w:type="character" w:customStyle="1" w:styleId="FontStyle70">
    <w:name w:val="Font Style70"/>
    <w:rsid w:val="00C53DE1"/>
    <w:rPr>
      <w:rFonts w:ascii="Century Schoolbook" w:hAnsi="Century Schoolbook" w:cs="Century Schoolbook"/>
      <w:b/>
      <w:bCs/>
      <w:sz w:val="20"/>
      <w:szCs w:val="20"/>
    </w:rPr>
  </w:style>
  <w:style w:type="character" w:customStyle="1" w:styleId="FontStyle71">
    <w:name w:val="Font Style71"/>
    <w:rsid w:val="00C53DE1"/>
    <w:rPr>
      <w:rFonts w:ascii="Book Antiqua" w:hAnsi="Book Antiqua" w:cs="Book Antiqua"/>
      <w:sz w:val="22"/>
      <w:szCs w:val="22"/>
    </w:rPr>
  </w:style>
  <w:style w:type="paragraph" w:customStyle="1" w:styleId="Style28">
    <w:name w:val="Style28"/>
    <w:basedOn w:val="Normal"/>
    <w:uiPriority w:val="99"/>
    <w:rsid w:val="00C53DE1"/>
    <w:pPr>
      <w:widowControl w:val="0"/>
      <w:autoSpaceDE w:val="0"/>
      <w:autoSpaceDN w:val="0"/>
      <w:adjustRightInd w:val="0"/>
    </w:pPr>
    <w:rPr>
      <w:rFonts w:ascii="Candara" w:hAnsi="Candara" w:cs="Candara"/>
    </w:rPr>
  </w:style>
  <w:style w:type="character" w:customStyle="1" w:styleId="FontStyle62">
    <w:name w:val="Font Style62"/>
    <w:rsid w:val="00C53DE1"/>
    <w:rPr>
      <w:rFonts w:ascii="Microsoft Sans Serif" w:hAnsi="Microsoft Sans Serif" w:cs="Microsoft Sans Serif"/>
      <w:b/>
      <w:bCs/>
      <w:sz w:val="18"/>
      <w:szCs w:val="18"/>
    </w:rPr>
  </w:style>
  <w:style w:type="paragraph" w:customStyle="1" w:styleId="Style23">
    <w:name w:val="Style23"/>
    <w:basedOn w:val="Normal"/>
    <w:uiPriority w:val="99"/>
    <w:rsid w:val="00C53DE1"/>
    <w:pPr>
      <w:widowControl w:val="0"/>
      <w:autoSpaceDE w:val="0"/>
      <w:autoSpaceDN w:val="0"/>
      <w:adjustRightInd w:val="0"/>
      <w:spacing w:line="230" w:lineRule="exact"/>
      <w:ind w:firstLine="442"/>
    </w:pPr>
    <w:rPr>
      <w:rFonts w:ascii="Candara" w:hAnsi="Candara" w:cs="Candara"/>
    </w:rPr>
  </w:style>
  <w:style w:type="paragraph" w:customStyle="1" w:styleId="Style22">
    <w:name w:val="Style22"/>
    <w:basedOn w:val="Normal"/>
    <w:uiPriority w:val="99"/>
    <w:rsid w:val="00C53DE1"/>
    <w:pPr>
      <w:widowControl w:val="0"/>
      <w:autoSpaceDE w:val="0"/>
      <w:autoSpaceDN w:val="0"/>
      <w:adjustRightInd w:val="0"/>
      <w:spacing w:line="250" w:lineRule="exact"/>
    </w:pPr>
    <w:rPr>
      <w:rFonts w:ascii="Candara" w:hAnsi="Candara" w:cs="Candara"/>
    </w:rPr>
  </w:style>
  <w:style w:type="paragraph" w:customStyle="1" w:styleId="Style29">
    <w:name w:val="Style29"/>
    <w:basedOn w:val="Normal"/>
    <w:uiPriority w:val="99"/>
    <w:rsid w:val="00C53DE1"/>
    <w:pPr>
      <w:widowControl w:val="0"/>
      <w:autoSpaceDE w:val="0"/>
      <w:autoSpaceDN w:val="0"/>
      <w:adjustRightInd w:val="0"/>
      <w:spacing w:line="230" w:lineRule="exact"/>
      <w:ind w:hanging="571"/>
    </w:pPr>
    <w:rPr>
      <w:rFonts w:ascii="Candara" w:hAnsi="Candara" w:cs="Candara"/>
    </w:rPr>
  </w:style>
  <w:style w:type="paragraph" w:customStyle="1" w:styleId="Style37">
    <w:name w:val="Style37"/>
    <w:basedOn w:val="Normal"/>
    <w:uiPriority w:val="99"/>
    <w:rsid w:val="00C53DE1"/>
    <w:pPr>
      <w:widowControl w:val="0"/>
      <w:autoSpaceDE w:val="0"/>
      <w:autoSpaceDN w:val="0"/>
      <w:adjustRightInd w:val="0"/>
      <w:spacing w:line="230" w:lineRule="exact"/>
      <w:ind w:hanging="422"/>
    </w:pPr>
    <w:rPr>
      <w:rFonts w:ascii="Candara" w:hAnsi="Candara" w:cs="Candara"/>
    </w:rPr>
  </w:style>
  <w:style w:type="paragraph" w:customStyle="1" w:styleId="Style39">
    <w:name w:val="Style39"/>
    <w:basedOn w:val="Normal"/>
    <w:uiPriority w:val="99"/>
    <w:rsid w:val="00C53DE1"/>
    <w:pPr>
      <w:widowControl w:val="0"/>
      <w:autoSpaceDE w:val="0"/>
      <w:autoSpaceDN w:val="0"/>
      <w:adjustRightInd w:val="0"/>
      <w:spacing w:line="245" w:lineRule="exact"/>
      <w:ind w:hanging="370"/>
    </w:pPr>
    <w:rPr>
      <w:rFonts w:ascii="Candara" w:hAnsi="Candara" w:cs="Candara"/>
    </w:rPr>
  </w:style>
  <w:style w:type="paragraph" w:customStyle="1" w:styleId="Style18">
    <w:name w:val="Style18"/>
    <w:basedOn w:val="Normal"/>
    <w:uiPriority w:val="99"/>
    <w:rsid w:val="00C53DE1"/>
    <w:pPr>
      <w:widowControl w:val="0"/>
      <w:autoSpaceDE w:val="0"/>
      <w:autoSpaceDN w:val="0"/>
      <w:adjustRightInd w:val="0"/>
      <w:spacing w:line="240" w:lineRule="exact"/>
      <w:ind w:firstLine="283"/>
    </w:pPr>
    <w:rPr>
      <w:rFonts w:ascii="Candara" w:hAnsi="Candara" w:cs="Candara"/>
    </w:rPr>
  </w:style>
  <w:style w:type="paragraph" w:customStyle="1" w:styleId="Style24">
    <w:name w:val="Style24"/>
    <w:basedOn w:val="Normal"/>
    <w:uiPriority w:val="99"/>
    <w:rsid w:val="00C53DE1"/>
    <w:pPr>
      <w:widowControl w:val="0"/>
      <w:autoSpaceDE w:val="0"/>
      <w:autoSpaceDN w:val="0"/>
      <w:adjustRightInd w:val="0"/>
      <w:spacing w:line="230" w:lineRule="exact"/>
      <w:ind w:hanging="499"/>
    </w:pPr>
    <w:rPr>
      <w:rFonts w:ascii="Candara" w:hAnsi="Candara" w:cs="Candara"/>
    </w:rPr>
  </w:style>
  <w:style w:type="paragraph" w:customStyle="1" w:styleId="Style41">
    <w:name w:val="Style41"/>
    <w:basedOn w:val="Normal"/>
    <w:uiPriority w:val="99"/>
    <w:rsid w:val="00C53DE1"/>
    <w:pPr>
      <w:widowControl w:val="0"/>
      <w:autoSpaceDE w:val="0"/>
      <w:autoSpaceDN w:val="0"/>
      <w:adjustRightInd w:val="0"/>
      <w:spacing w:line="250" w:lineRule="exact"/>
      <w:ind w:hanging="528"/>
    </w:pPr>
    <w:rPr>
      <w:rFonts w:ascii="Candara" w:hAnsi="Candara" w:cs="Candara"/>
    </w:rPr>
  </w:style>
  <w:style w:type="character" w:customStyle="1" w:styleId="FontStyle77">
    <w:name w:val="Font Style77"/>
    <w:rsid w:val="00C53DE1"/>
    <w:rPr>
      <w:rFonts w:ascii="Century Schoolbook" w:hAnsi="Century Schoolbook" w:cs="Century Schoolbook"/>
      <w:b/>
      <w:bCs/>
      <w:i/>
      <w:iCs/>
      <w:sz w:val="12"/>
      <w:szCs w:val="12"/>
    </w:rPr>
  </w:style>
  <w:style w:type="paragraph" w:customStyle="1" w:styleId="Style12">
    <w:name w:val="Style12"/>
    <w:basedOn w:val="Normal"/>
    <w:uiPriority w:val="99"/>
    <w:rsid w:val="00C53DE1"/>
    <w:pPr>
      <w:widowControl w:val="0"/>
      <w:autoSpaceDE w:val="0"/>
      <w:autoSpaceDN w:val="0"/>
      <w:adjustRightInd w:val="0"/>
    </w:pPr>
    <w:rPr>
      <w:rFonts w:ascii="Candara" w:hAnsi="Candara" w:cs="Candara"/>
    </w:rPr>
  </w:style>
  <w:style w:type="paragraph" w:customStyle="1" w:styleId="Style53">
    <w:name w:val="Style53"/>
    <w:basedOn w:val="Normal"/>
    <w:uiPriority w:val="99"/>
    <w:rsid w:val="00C53DE1"/>
    <w:pPr>
      <w:widowControl w:val="0"/>
      <w:autoSpaceDE w:val="0"/>
      <w:autoSpaceDN w:val="0"/>
      <w:adjustRightInd w:val="0"/>
    </w:pPr>
    <w:rPr>
      <w:rFonts w:ascii="Candara" w:hAnsi="Candara" w:cs="Candara"/>
    </w:rPr>
  </w:style>
  <w:style w:type="character" w:customStyle="1" w:styleId="FontStyle58">
    <w:name w:val="Font Style58"/>
    <w:rsid w:val="00C53DE1"/>
    <w:rPr>
      <w:rFonts w:ascii="Candara" w:hAnsi="Candara" w:cs="Candara"/>
      <w:b/>
      <w:bCs/>
      <w:spacing w:val="20"/>
      <w:sz w:val="36"/>
      <w:szCs w:val="36"/>
    </w:rPr>
  </w:style>
  <w:style w:type="character" w:customStyle="1" w:styleId="FontStyle72">
    <w:name w:val="Font Style72"/>
    <w:rsid w:val="00C53DE1"/>
    <w:rPr>
      <w:rFonts w:ascii="Courier New" w:hAnsi="Courier New" w:cs="Courier New"/>
      <w:b/>
      <w:bCs/>
      <w:sz w:val="10"/>
      <w:szCs w:val="10"/>
    </w:rPr>
  </w:style>
  <w:style w:type="paragraph" w:customStyle="1" w:styleId="Style15">
    <w:name w:val="Style15"/>
    <w:basedOn w:val="Normal"/>
    <w:uiPriority w:val="99"/>
    <w:rsid w:val="00C53DE1"/>
    <w:pPr>
      <w:widowControl w:val="0"/>
      <w:autoSpaceDE w:val="0"/>
      <w:autoSpaceDN w:val="0"/>
      <w:adjustRightInd w:val="0"/>
    </w:pPr>
    <w:rPr>
      <w:rFonts w:ascii="Candara" w:hAnsi="Candara" w:cs="Candara"/>
    </w:rPr>
  </w:style>
  <w:style w:type="character" w:customStyle="1" w:styleId="FontStyle73">
    <w:name w:val="Font Style73"/>
    <w:rsid w:val="00C53DE1"/>
    <w:rPr>
      <w:rFonts w:ascii="Microsoft Sans Serif" w:hAnsi="Microsoft Sans Serif" w:cs="Microsoft Sans Serif"/>
      <w:b/>
      <w:bCs/>
      <w:sz w:val="14"/>
      <w:szCs w:val="14"/>
    </w:rPr>
  </w:style>
  <w:style w:type="character" w:customStyle="1" w:styleId="FontStyle75">
    <w:name w:val="Font Style75"/>
    <w:rsid w:val="00C53DE1"/>
    <w:rPr>
      <w:rFonts w:ascii="Courier New" w:hAnsi="Courier New" w:cs="Courier New"/>
      <w:b/>
      <w:bCs/>
      <w:i/>
      <w:iCs/>
      <w:sz w:val="16"/>
      <w:szCs w:val="16"/>
    </w:rPr>
  </w:style>
  <w:style w:type="character" w:customStyle="1" w:styleId="FontStyle76">
    <w:name w:val="Font Style76"/>
    <w:rsid w:val="00C53DE1"/>
    <w:rPr>
      <w:rFonts w:ascii="Times New Roman" w:hAnsi="Times New Roman" w:cs="Times New Roman"/>
      <w:b/>
      <w:bCs/>
      <w:w w:val="20"/>
      <w:sz w:val="26"/>
      <w:szCs w:val="26"/>
    </w:rPr>
  </w:style>
  <w:style w:type="character" w:customStyle="1" w:styleId="FontStyle82">
    <w:name w:val="Font Style82"/>
    <w:rsid w:val="00C53DE1"/>
    <w:rPr>
      <w:rFonts w:ascii="Century Schoolbook" w:hAnsi="Century Schoolbook" w:cs="Century Schoolbook"/>
      <w:sz w:val="20"/>
      <w:szCs w:val="20"/>
    </w:rPr>
  </w:style>
  <w:style w:type="paragraph" w:customStyle="1" w:styleId="Style49">
    <w:name w:val="Style49"/>
    <w:basedOn w:val="Normal"/>
    <w:uiPriority w:val="99"/>
    <w:rsid w:val="00C53DE1"/>
    <w:pPr>
      <w:widowControl w:val="0"/>
      <w:autoSpaceDE w:val="0"/>
      <w:autoSpaceDN w:val="0"/>
      <w:adjustRightInd w:val="0"/>
    </w:pPr>
    <w:rPr>
      <w:rFonts w:ascii="Candara" w:hAnsi="Candara" w:cs="Candara"/>
    </w:rPr>
  </w:style>
  <w:style w:type="character" w:customStyle="1" w:styleId="FontStyle78">
    <w:name w:val="Font Style78"/>
    <w:rsid w:val="00C53DE1"/>
    <w:rPr>
      <w:rFonts w:ascii="Century Schoolbook" w:hAnsi="Century Schoolbook" w:cs="Century Schoolbook"/>
      <w:sz w:val="18"/>
      <w:szCs w:val="18"/>
    </w:rPr>
  </w:style>
  <w:style w:type="character" w:customStyle="1" w:styleId="FontStyle79">
    <w:name w:val="Font Style79"/>
    <w:rsid w:val="00C53DE1"/>
    <w:rPr>
      <w:rFonts w:ascii="Courier New" w:hAnsi="Courier New" w:cs="Courier New"/>
      <w:b/>
      <w:bCs/>
      <w:w w:val="10"/>
      <w:sz w:val="12"/>
      <w:szCs w:val="12"/>
    </w:rPr>
  </w:style>
  <w:style w:type="character" w:customStyle="1" w:styleId="FontStyle80">
    <w:name w:val="Font Style80"/>
    <w:rsid w:val="00C53DE1"/>
    <w:rPr>
      <w:rFonts w:ascii="Microsoft Sans Serif" w:hAnsi="Microsoft Sans Serif" w:cs="Microsoft Sans Serif"/>
      <w:b/>
      <w:bCs/>
      <w:w w:val="30"/>
      <w:sz w:val="22"/>
      <w:szCs w:val="22"/>
    </w:rPr>
  </w:style>
  <w:style w:type="paragraph" w:customStyle="1" w:styleId="Style46">
    <w:name w:val="Style46"/>
    <w:basedOn w:val="Normal"/>
    <w:uiPriority w:val="99"/>
    <w:rsid w:val="00C53DE1"/>
    <w:pPr>
      <w:widowControl w:val="0"/>
      <w:autoSpaceDE w:val="0"/>
      <w:autoSpaceDN w:val="0"/>
      <w:adjustRightInd w:val="0"/>
      <w:spacing w:line="226" w:lineRule="exact"/>
      <w:jc w:val="both"/>
    </w:pPr>
    <w:rPr>
      <w:rFonts w:ascii="Candara" w:hAnsi="Candara" w:cs="Candara"/>
    </w:rPr>
  </w:style>
  <w:style w:type="paragraph" w:customStyle="1" w:styleId="Style3">
    <w:name w:val="Style3"/>
    <w:basedOn w:val="Normal"/>
    <w:uiPriority w:val="99"/>
    <w:rsid w:val="00C53DE1"/>
    <w:pPr>
      <w:widowControl w:val="0"/>
      <w:autoSpaceDE w:val="0"/>
      <w:autoSpaceDN w:val="0"/>
      <w:adjustRightInd w:val="0"/>
      <w:spacing w:line="475" w:lineRule="exact"/>
    </w:pPr>
    <w:rPr>
      <w:rFonts w:ascii="Candara" w:hAnsi="Candara" w:cs="Candara"/>
    </w:rPr>
  </w:style>
  <w:style w:type="paragraph" w:customStyle="1" w:styleId="Style17">
    <w:name w:val="Style17"/>
    <w:basedOn w:val="Normal"/>
    <w:uiPriority w:val="99"/>
    <w:rsid w:val="00C53DE1"/>
    <w:pPr>
      <w:widowControl w:val="0"/>
      <w:autoSpaceDE w:val="0"/>
      <w:autoSpaceDN w:val="0"/>
      <w:adjustRightInd w:val="0"/>
      <w:spacing w:line="250" w:lineRule="exact"/>
      <w:ind w:hanging="461"/>
    </w:pPr>
    <w:rPr>
      <w:rFonts w:ascii="Candara" w:hAnsi="Candara" w:cs="Candara"/>
    </w:rPr>
  </w:style>
  <w:style w:type="character" w:customStyle="1" w:styleId="FontStyle59">
    <w:name w:val="Font Style59"/>
    <w:rsid w:val="00C53DE1"/>
    <w:rPr>
      <w:rFonts w:ascii="Microsoft Sans Serif" w:hAnsi="Microsoft Sans Serif" w:cs="Microsoft Sans Serif"/>
      <w:b/>
      <w:bCs/>
      <w:spacing w:val="20"/>
      <w:sz w:val="26"/>
      <w:szCs w:val="26"/>
    </w:rPr>
  </w:style>
  <w:style w:type="character" w:customStyle="1" w:styleId="FontStyle81">
    <w:name w:val="Font Style81"/>
    <w:rsid w:val="00C53DE1"/>
    <w:rPr>
      <w:rFonts w:ascii="Microsoft Sans Serif" w:hAnsi="Microsoft Sans Serif" w:cs="Microsoft Sans Serif"/>
      <w:b/>
      <w:bCs/>
      <w:i/>
      <w:iCs/>
      <w:spacing w:val="30"/>
      <w:sz w:val="20"/>
      <w:szCs w:val="20"/>
    </w:rPr>
  </w:style>
  <w:style w:type="paragraph" w:customStyle="1" w:styleId="Style30">
    <w:name w:val="Style30"/>
    <w:basedOn w:val="Normal"/>
    <w:uiPriority w:val="99"/>
    <w:rsid w:val="00C53DE1"/>
    <w:pPr>
      <w:widowControl w:val="0"/>
      <w:autoSpaceDE w:val="0"/>
      <w:autoSpaceDN w:val="0"/>
      <w:adjustRightInd w:val="0"/>
    </w:pPr>
    <w:rPr>
      <w:rFonts w:ascii="Candara" w:hAnsi="Candara" w:cs="Candara"/>
    </w:rPr>
  </w:style>
  <w:style w:type="paragraph" w:customStyle="1" w:styleId="Style11">
    <w:name w:val="Style11"/>
    <w:basedOn w:val="Normal"/>
    <w:uiPriority w:val="99"/>
    <w:rsid w:val="00C53DE1"/>
    <w:pPr>
      <w:widowControl w:val="0"/>
      <w:autoSpaceDE w:val="0"/>
      <w:autoSpaceDN w:val="0"/>
      <w:adjustRightInd w:val="0"/>
    </w:pPr>
    <w:rPr>
      <w:rFonts w:ascii="Candara" w:hAnsi="Candara" w:cs="Candara"/>
    </w:rPr>
  </w:style>
  <w:style w:type="paragraph" w:customStyle="1" w:styleId="Style43">
    <w:name w:val="Style43"/>
    <w:basedOn w:val="Normal"/>
    <w:uiPriority w:val="99"/>
    <w:rsid w:val="00C53DE1"/>
    <w:pPr>
      <w:widowControl w:val="0"/>
      <w:autoSpaceDE w:val="0"/>
      <w:autoSpaceDN w:val="0"/>
      <w:adjustRightInd w:val="0"/>
    </w:pPr>
    <w:rPr>
      <w:rFonts w:ascii="Candara" w:hAnsi="Candara" w:cs="Candara"/>
    </w:rPr>
  </w:style>
  <w:style w:type="paragraph" w:customStyle="1" w:styleId="Style51">
    <w:name w:val="Style51"/>
    <w:basedOn w:val="Normal"/>
    <w:uiPriority w:val="99"/>
    <w:rsid w:val="00C53DE1"/>
    <w:pPr>
      <w:widowControl w:val="0"/>
      <w:autoSpaceDE w:val="0"/>
      <w:autoSpaceDN w:val="0"/>
      <w:adjustRightInd w:val="0"/>
    </w:pPr>
    <w:rPr>
      <w:rFonts w:ascii="Candara" w:hAnsi="Candara" w:cs="Candara"/>
    </w:rPr>
  </w:style>
  <w:style w:type="paragraph" w:customStyle="1" w:styleId="Style52">
    <w:name w:val="Style52"/>
    <w:basedOn w:val="Normal"/>
    <w:uiPriority w:val="99"/>
    <w:rsid w:val="00C53DE1"/>
    <w:pPr>
      <w:widowControl w:val="0"/>
      <w:autoSpaceDE w:val="0"/>
      <w:autoSpaceDN w:val="0"/>
      <w:adjustRightInd w:val="0"/>
    </w:pPr>
    <w:rPr>
      <w:rFonts w:ascii="Candara" w:hAnsi="Candara" w:cs="Candara"/>
    </w:rPr>
  </w:style>
  <w:style w:type="character" w:customStyle="1" w:styleId="FontStyle83">
    <w:name w:val="Font Style83"/>
    <w:rsid w:val="00C53DE1"/>
    <w:rPr>
      <w:rFonts w:ascii="Candara" w:hAnsi="Candara" w:cs="Candara"/>
      <w:sz w:val="8"/>
      <w:szCs w:val="8"/>
    </w:rPr>
  </w:style>
  <w:style w:type="character" w:customStyle="1" w:styleId="FontStyle84">
    <w:name w:val="Font Style84"/>
    <w:rsid w:val="00C53DE1"/>
    <w:rPr>
      <w:rFonts w:ascii="Century Schoolbook" w:hAnsi="Century Schoolbook" w:cs="Century Schoolbook"/>
      <w:b/>
      <w:bCs/>
      <w:sz w:val="20"/>
      <w:szCs w:val="20"/>
    </w:rPr>
  </w:style>
  <w:style w:type="character" w:customStyle="1" w:styleId="FontStyle86">
    <w:name w:val="Font Style86"/>
    <w:rsid w:val="00C53DE1"/>
    <w:rPr>
      <w:rFonts w:ascii="Courier New" w:hAnsi="Courier New" w:cs="Courier New"/>
      <w:b/>
      <w:bCs/>
      <w:sz w:val="10"/>
      <w:szCs w:val="10"/>
    </w:rPr>
  </w:style>
  <w:style w:type="paragraph" w:customStyle="1" w:styleId="CharChar1CharCharCharChar">
    <w:name w:val="Char Char1 Char Char Char Char"/>
    <w:basedOn w:val="Normal"/>
    <w:rsid w:val="00C53DE1"/>
    <w:pPr>
      <w:tabs>
        <w:tab w:val="left" w:pos="709"/>
      </w:tabs>
    </w:pPr>
    <w:rPr>
      <w:rFonts w:ascii="Tahoma" w:hAnsi="Tahoma"/>
      <w:lang w:val="pl-PL" w:eastAsia="pl-PL"/>
    </w:rPr>
  </w:style>
  <w:style w:type="character" w:styleId="HTMLTypewriter">
    <w:name w:val="HTML Typewriter"/>
    <w:rsid w:val="00C53DE1"/>
    <w:rPr>
      <w:rFonts w:ascii="Courier New" w:eastAsia="Times New Roman" w:hAnsi="Courier New" w:cs="Courier New"/>
      <w:sz w:val="20"/>
      <w:szCs w:val="20"/>
    </w:rPr>
  </w:style>
  <w:style w:type="character" w:customStyle="1" w:styleId="FontStyle409">
    <w:name w:val="Font Style409"/>
    <w:uiPriority w:val="99"/>
    <w:rsid w:val="00C53DE1"/>
    <w:rPr>
      <w:rFonts w:ascii="Arial" w:hAnsi="Arial" w:cs="Arial"/>
      <w:sz w:val="18"/>
      <w:szCs w:val="18"/>
    </w:rPr>
  </w:style>
  <w:style w:type="paragraph" w:customStyle="1" w:styleId="Style13">
    <w:name w:val="Style13"/>
    <w:basedOn w:val="Normal"/>
    <w:uiPriority w:val="99"/>
    <w:rsid w:val="00C53DE1"/>
    <w:pPr>
      <w:widowControl w:val="0"/>
      <w:autoSpaceDE w:val="0"/>
      <w:autoSpaceDN w:val="0"/>
      <w:adjustRightInd w:val="0"/>
      <w:spacing w:line="230" w:lineRule="exact"/>
      <w:ind w:firstLine="581"/>
    </w:pPr>
    <w:rPr>
      <w:rFonts w:ascii="Arial" w:hAnsi="Arial"/>
    </w:rPr>
  </w:style>
  <w:style w:type="character" w:customStyle="1" w:styleId="FontStyle308">
    <w:name w:val="Font Style308"/>
    <w:rsid w:val="00C53DE1"/>
    <w:rPr>
      <w:rFonts w:ascii="Sylfaen" w:hAnsi="Sylfaen" w:cs="Sylfaen"/>
      <w:sz w:val="26"/>
      <w:szCs w:val="26"/>
    </w:rPr>
  </w:style>
  <w:style w:type="character" w:customStyle="1" w:styleId="FontStyle309">
    <w:name w:val="Font Style309"/>
    <w:rsid w:val="00C53DE1"/>
    <w:rPr>
      <w:rFonts w:ascii="Bookman Old Style" w:hAnsi="Bookman Old Style" w:cs="Bookman Old Style"/>
      <w:sz w:val="14"/>
      <w:szCs w:val="14"/>
    </w:rPr>
  </w:style>
  <w:style w:type="paragraph" w:customStyle="1" w:styleId="Style14">
    <w:name w:val="Style14"/>
    <w:basedOn w:val="Normal"/>
    <w:uiPriority w:val="99"/>
    <w:rsid w:val="00C53DE1"/>
    <w:pPr>
      <w:widowControl w:val="0"/>
      <w:autoSpaceDE w:val="0"/>
      <w:autoSpaceDN w:val="0"/>
      <w:adjustRightInd w:val="0"/>
    </w:pPr>
    <w:rPr>
      <w:rFonts w:ascii="Arial" w:hAnsi="Arial"/>
    </w:rPr>
  </w:style>
  <w:style w:type="character" w:customStyle="1" w:styleId="FontStyle307">
    <w:name w:val="Font Style307"/>
    <w:uiPriority w:val="99"/>
    <w:rsid w:val="00C53DE1"/>
    <w:rPr>
      <w:rFonts w:ascii="Arial" w:hAnsi="Arial" w:cs="Arial"/>
      <w:b/>
      <w:bCs/>
      <w:sz w:val="18"/>
      <w:szCs w:val="18"/>
    </w:rPr>
  </w:style>
  <w:style w:type="character" w:customStyle="1" w:styleId="FontStyle351">
    <w:name w:val="Font Style351"/>
    <w:rsid w:val="00C53DE1"/>
    <w:rPr>
      <w:rFonts w:ascii="Courier New" w:hAnsi="Courier New" w:cs="Courier New"/>
      <w:b/>
      <w:bCs/>
      <w:sz w:val="16"/>
      <w:szCs w:val="16"/>
    </w:rPr>
  </w:style>
  <w:style w:type="character" w:customStyle="1" w:styleId="FontStyle323">
    <w:name w:val="Font Style323"/>
    <w:rsid w:val="00C53DE1"/>
    <w:rPr>
      <w:rFonts w:ascii="Bookman Old Style" w:hAnsi="Bookman Old Style" w:cs="Bookman Old Style"/>
      <w:b/>
      <w:bCs/>
      <w:spacing w:val="20"/>
      <w:sz w:val="14"/>
      <w:szCs w:val="14"/>
    </w:rPr>
  </w:style>
  <w:style w:type="character" w:customStyle="1" w:styleId="FontStyle306">
    <w:name w:val="Font Style306"/>
    <w:rsid w:val="00C53DE1"/>
    <w:rPr>
      <w:rFonts w:ascii="Arial" w:hAnsi="Arial" w:cs="Arial"/>
      <w:b/>
      <w:bCs/>
      <w:sz w:val="18"/>
      <w:szCs w:val="18"/>
    </w:rPr>
  </w:style>
  <w:style w:type="character" w:customStyle="1" w:styleId="FontStyle310">
    <w:name w:val="Font Style310"/>
    <w:rsid w:val="00C53DE1"/>
    <w:rPr>
      <w:rFonts w:ascii="Arial" w:hAnsi="Arial" w:cs="Arial"/>
      <w:i/>
      <w:iCs/>
      <w:sz w:val="18"/>
      <w:szCs w:val="18"/>
    </w:rPr>
  </w:style>
  <w:style w:type="paragraph" w:customStyle="1" w:styleId="Style47">
    <w:name w:val="Style47"/>
    <w:basedOn w:val="Normal"/>
    <w:uiPriority w:val="99"/>
    <w:rsid w:val="00C53DE1"/>
    <w:pPr>
      <w:widowControl w:val="0"/>
      <w:autoSpaceDE w:val="0"/>
      <w:autoSpaceDN w:val="0"/>
      <w:adjustRightInd w:val="0"/>
      <w:spacing w:line="226" w:lineRule="exact"/>
      <w:jc w:val="center"/>
    </w:pPr>
    <w:rPr>
      <w:rFonts w:ascii="Arial" w:hAnsi="Arial"/>
    </w:rPr>
  </w:style>
  <w:style w:type="character" w:customStyle="1" w:styleId="FontStyle311">
    <w:name w:val="Font Style311"/>
    <w:rsid w:val="00C53DE1"/>
    <w:rPr>
      <w:rFonts w:ascii="Courier New" w:hAnsi="Courier New" w:cs="Courier New"/>
      <w:b/>
      <w:bCs/>
      <w:sz w:val="18"/>
      <w:szCs w:val="18"/>
    </w:rPr>
  </w:style>
  <w:style w:type="paragraph" w:customStyle="1" w:styleId="Style66">
    <w:name w:val="Style66"/>
    <w:basedOn w:val="Normal"/>
    <w:uiPriority w:val="99"/>
    <w:rsid w:val="00C53DE1"/>
    <w:pPr>
      <w:widowControl w:val="0"/>
      <w:autoSpaceDE w:val="0"/>
      <w:autoSpaceDN w:val="0"/>
      <w:adjustRightInd w:val="0"/>
    </w:pPr>
    <w:rPr>
      <w:rFonts w:ascii="Arial" w:hAnsi="Arial"/>
    </w:rPr>
  </w:style>
  <w:style w:type="paragraph" w:customStyle="1" w:styleId="Style60">
    <w:name w:val="Style60"/>
    <w:basedOn w:val="Normal"/>
    <w:uiPriority w:val="99"/>
    <w:rsid w:val="00C53DE1"/>
    <w:pPr>
      <w:widowControl w:val="0"/>
      <w:autoSpaceDE w:val="0"/>
      <w:autoSpaceDN w:val="0"/>
      <w:adjustRightInd w:val="0"/>
    </w:pPr>
    <w:rPr>
      <w:rFonts w:ascii="Arial" w:hAnsi="Arial"/>
    </w:rPr>
  </w:style>
  <w:style w:type="paragraph" w:customStyle="1" w:styleId="Style62">
    <w:name w:val="Style62"/>
    <w:basedOn w:val="Normal"/>
    <w:uiPriority w:val="99"/>
    <w:rsid w:val="00C53DE1"/>
    <w:pPr>
      <w:widowControl w:val="0"/>
      <w:autoSpaceDE w:val="0"/>
      <w:autoSpaceDN w:val="0"/>
      <w:adjustRightInd w:val="0"/>
      <w:jc w:val="right"/>
    </w:pPr>
    <w:rPr>
      <w:rFonts w:ascii="Arial" w:hAnsi="Arial"/>
    </w:rPr>
  </w:style>
  <w:style w:type="paragraph" w:customStyle="1" w:styleId="Style65">
    <w:name w:val="Style65"/>
    <w:basedOn w:val="Normal"/>
    <w:uiPriority w:val="99"/>
    <w:rsid w:val="00C53DE1"/>
    <w:pPr>
      <w:widowControl w:val="0"/>
      <w:autoSpaceDE w:val="0"/>
      <w:autoSpaceDN w:val="0"/>
      <w:adjustRightInd w:val="0"/>
    </w:pPr>
    <w:rPr>
      <w:rFonts w:ascii="Arial" w:hAnsi="Arial"/>
    </w:rPr>
  </w:style>
  <w:style w:type="character" w:customStyle="1" w:styleId="FontStyle312">
    <w:name w:val="Font Style312"/>
    <w:rsid w:val="00C53DE1"/>
    <w:rPr>
      <w:rFonts w:ascii="Bookman Old Style" w:hAnsi="Bookman Old Style" w:cs="Bookman Old Style"/>
      <w:sz w:val="28"/>
      <w:szCs w:val="28"/>
    </w:rPr>
  </w:style>
  <w:style w:type="character" w:customStyle="1" w:styleId="FontStyle313">
    <w:name w:val="Font Style313"/>
    <w:rsid w:val="00C53DE1"/>
    <w:rPr>
      <w:rFonts w:ascii="Bookman Old Style" w:hAnsi="Bookman Old Style" w:cs="Bookman Old Style"/>
      <w:sz w:val="28"/>
      <w:szCs w:val="28"/>
    </w:rPr>
  </w:style>
  <w:style w:type="paragraph" w:customStyle="1" w:styleId="Style69">
    <w:name w:val="Style69"/>
    <w:basedOn w:val="Normal"/>
    <w:uiPriority w:val="99"/>
    <w:rsid w:val="00C53DE1"/>
    <w:pPr>
      <w:widowControl w:val="0"/>
      <w:autoSpaceDE w:val="0"/>
      <w:autoSpaceDN w:val="0"/>
      <w:adjustRightInd w:val="0"/>
    </w:pPr>
    <w:rPr>
      <w:rFonts w:ascii="Arial" w:hAnsi="Arial"/>
    </w:rPr>
  </w:style>
  <w:style w:type="paragraph" w:customStyle="1" w:styleId="Style71">
    <w:name w:val="Style71"/>
    <w:basedOn w:val="Normal"/>
    <w:uiPriority w:val="99"/>
    <w:rsid w:val="00C53DE1"/>
    <w:pPr>
      <w:widowControl w:val="0"/>
      <w:autoSpaceDE w:val="0"/>
      <w:autoSpaceDN w:val="0"/>
      <w:adjustRightInd w:val="0"/>
    </w:pPr>
    <w:rPr>
      <w:rFonts w:ascii="Arial" w:hAnsi="Arial"/>
    </w:rPr>
  </w:style>
  <w:style w:type="paragraph" w:customStyle="1" w:styleId="Style78">
    <w:name w:val="Style78"/>
    <w:basedOn w:val="Normal"/>
    <w:uiPriority w:val="99"/>
    <w:rsid w:val="00C53DE1"/>
    <w:pPr>
      <w:widowControl w:val="0"/>
      <w:autoSpaceDE w:val="0"/>
      <w:autoSpaceDN w:val="0"/>
      <w:adjustRightInd w:val="0"/>
    </w:pPr>
    <w:rPr>
      <w:rFonts w:ascii="Arial" w:hAnsi="Arial"/>
    </w:rPr>
  </w:style>
  <w:style w:type="paragraph" w:customStyle="1" w:styleId="Style81">
    <w:name w:val="Style81"/>
    <w:basedOn w:val="Normal"/>
    <w:uiPriority w:val="99"/>
    <w:rsid w:val="00C53DE1"/>
    <w:pPr>
      <w:widowControl w:val="0"/>
      <w:autoSpaceDE w:val="0"/>
      <w:autoSpaceDN w:val="0"/>
      <w:adjustRightInd w:val="0"/>
    </w:pPr>
    <w:rPr>
      <w:rFonts w:ascii="Arial" w:hAnsi="Arial"/>
    </w:rPr>
  </w:style>
  <w:style w:type="paragraph" w:customStyle="1" w:styleId="Style86">
    <w:name w:val="Style86"/>
    <w:basedOn w:val="Normal"/>
    <w:uiPriority w:val="99"/>
    <w:rsid w:val="00C53DE1"/>
    <w:pPr>
      <w:widowControl w:val="0"/>
      <w:autoSpaceDE w:val="0"/>
      <w:autoSpaceDN w:val="0"/>
      <w:adjustRightInd w:val="0"/>
    </w:pPr>
    <w:rPr>
      <w:rFonts w:ascii="Arial" w:hAnsi="Arial"/>
    </w:rPr>
  </w:style>
  <w:style w:type="paragraph" w:customStyle="1" w:styleId="Style87">
    <w:name w:val="Style87"/>
    <w:basedOn w:val="Normal"/>
    <w:uiPriority w:val="99"/>
    <w:rsid w:val="00C53DE1"/>
    <w:pPr>
      <w:widowControl w:val="0"/>
      <w:autoSpaceDE w:val="0"/>
      <w:autoSpaceDN w:val="0"/>
      <w:adjustRightInd w:val="0"/>
    </w:pPr>
    <w:rPr>
      <w:rFonts w:ascii="Arial" w:hAnsi="Arial"/>
    </w:rPr>
  </w:style>
  <w:style w:type="character" w:customStyle="1" w:styleId="FontStyle314">
    <w:name w:val="Font Style314"/>
    <w:rsid w:val="00C53DE1"/>
    <w:rPr>
      <w:rFonts w:ascii="Bookman Old Style" w:hAnsi="Bookman Old Style" w:cs="Bookman Old Style"/>
      <w:sz w:val="28"/>
      <w:szCs w:val="28"/>
    </w:rPr>
  </w:style>
  <w:style w:type="character" w:customStyle="1" w:styleId="FontStyle315">
    <w:name w:val="Font Style315"/>
    <w:rsid w:val="00C53DE1"/>
    <w:rPr>
      <w:rFonts w:ascii="Bookman Old Style" w:hAnsi="Bookman Old Style" w:cs="Bookman Old Style"/>
      <w:sz w:val="28"/>
      <w:szCs w:val="28"/>
    </w:rPr>
  </w:style>
  <w:style w:type="character" w:customStyle="1" w:styleId="FontStyle316">
    <w:name w:val="Font Style316"/>
    <w:rsid w:val="00C53DE1"/>
    <w:rPr>
      <w:rFonts w:ascii="Lucida Sans Unicode" w:hAnsi="Lucida Sans Unicode" w:cs="Lucida Sans Unicode"/>
      <w:b/>
      <w:bCs/>
      <w:spacing w:val="10"/>
      <w:sz w:val="8"/>
      <w:szCs w:val="8"/>
    </w:rPr>
  </w:style>
  <w:style w:type="character" w:customStyle="1" w:styleId="FontStyle317">
    <w:name w:val="Font Style317"/>
    <w:rsid w:val="00C53DE1"/>
    <w:rPr>
      <w:rFonts w:ascii="Book Antiqua" w:hAnsi="Book Antiqua" w:cs="Book Antiqua"/>
      <w:sz w:val="26"/>
      <w:szCs w:val="26"/>
    </w:rPr>
  </w:style>
  <w:style w:type="character" w:customStyle="1" w:styleId="FontStyle318">
    <w:name w:val="Font Style318"/>
    <w:rsid w:val="00C53DE1"/>
    <w:rPr>
      <w:rFonts w:ascii="Bookman Old Style" w:hAnsi="Bookman Old Style" w:cs="Bookman Old Style"/>
      <w:sz w:val="28"/>
      <w:szCs w:val="28"/>
    </w:rPr>
  </w:style>
  <w:style w:type="character" w:customStyle="1" w:styleId="FontStyle319">
    <w:name w:val="Font Style319"/>
    <w:rsid w:val="00C53DE1"/>
    <w:rPr>
      <w:rFonts w:ascii="Bookman Old Style" w:hAnsi="Bookman Old Style" w:cs="Bookman Old Style"/>
      <w:sz w:val="28"/>
      <w:szCs w:val="28"/>
    </w:rPr>
  </w:style>
  <w:style w:type="paragraph" w:customStyle="1" w:styleId="Style73">
    <w:name w:val="Style73"/>
    <w:basedOn w:val="Normal"/>
    <w:uiPriority w:val="99"/>
    <w:rsid w:val="00C53DE1"/>
    <w:pPr>
      <w:widowControl w:val="0"/>
      <w:autoSpaceDE w:val="0"/>
      <w:autoSpaceDN w:val="0"/>
      <w:adjustRightInd w:val="0"/>
      <w:jc w:val="center"/>
    </w:pPr>
    <w:rPr>
      <w:rFonts w:ascii="Arial" w:hAnsi="Arial"/>
    </w:rPr>
  </w:style>
  <w:style w:type="paragraph" w:customStyle="1" w:styleId="Style79">
    <w:name w:val="Style79"/>
    <w:basedOn w:val="Normal"/>
    <w:uiPriority w:val="99"/>
    <w:rsid w:val="00C53DE1"/>
    <w:pPr>
      <w:widowControl w:val="0"/>
      <w:autoSpaceDE w:val="0"/>
      <w:autoSpaceDN w:val="0"/>
      <w:adjustRightInd w:val="0"/>
    </w:pPr>
    <w:rPr>
      <w:rFonts w:ascii="Arial" w:hAnsi="Arial"/>
    </w:rPr>
  </w:style>
  <w:style w:type="paragraph" w:customStyle="1" w:styleId="Style80">
    <w:name w:val="Style80"/>
    <w:basedOn w:val="Normal"/>
    <w:uiPriority w:val="99"/>
    <w:rsid w:val="00C53DE1"/>
    <w:pPr>
      <w:widowControl w:val="0"/>
      <w:autoSpaceDE w:val="0"/>
      <w:autoSpaceDN w:val="0"/>
      <w:adjustRightInd w:val="0"/>
      <w:spacing w:line="230" w:lineRule="exact"/>
      <w:jc w:val="both"/>
    </w:pPr>
    <w:rPr>
      <w:rFonts w:ascii="Arial" w:hAnsi="Arial"/>
    </w:rPr>
  </w:style>
  <w:style w:type="paragraph" w:customStyle="1" w:styleId="Style99">
    <w:name w:val="Style99"/>
    <w:basedOn w:val="Normal"/>
    <w:uiPriority w:val="99"/>
    <w:rsid w:val="00C53DE1"/>
    <w:pPr>
      <w:widowControl w:val="0"/>
      <w:autoSpaceDE w:val="0"/>
      <w:autoSpaceDN w:val="0"/>
      <w:adjustRightInd w:val="0"/>
      <w:spacing w:line="216" w:lineRule="exact"/>
      <w:ind w:hanging="787"/>
    </w:pPr>
    <w:rPr>
      <w:rFonts w:ascii="Arial" w:hAnsi="Arial"/>
    </w:rPr>
  </w:style>
  <w:style w:type="paragraph" w:customStyle="1" w:styleId="Style101">
    <w:name w:val="Style101"/>
    <w:basedOn w:val="Normal"/>
    <w:uiPriority w:val="99"/>
    <w:rsid w:val="00C53DE1"/>
    <w:pPr>
      <w:widowControl w:val="0"/>
      <w:autoSpaceDE w:val="0"/>
      <w:autoSpaceDN w:val="0"/>
      <w:adjustRightInd w:val="0"/>
      <w:spacing w:line="228" w:lineRule="exact"/>
      <w:jc w:val="center"/>
    </w:pPr>
    <w:rPr>
      <w:rFonts w:ascii="Arial" w:hAnsi="Arial"/>
    </w:rPr>
  </w:style>
  <w:style w:type="paragraph" w:customStyle="1" w:styleId="Style103">
    <w:name w:val="Style103"/>
    <w:basedOn w:val="Normal"/>
    <w:uiPriority w:val="99"/>
    <w:rsid w:val="00C53DE1"/>
    <w:pPr>
      <w:widowControl w:val="0"/>
      <w:autoSpaceDE w:val="0"/>
      <w:autoSpaceDN w:val="0"/>
      <w:adjustRightInd w:val="0"/>
    </w:pPr>
    <w:rPr>
      <w:rFonts w:ascii="Arial" w:hAnsi="Arial"/>
    </w:rPr>
  </w:style>
  <w:style w:type="paragraph" w:customStyle="1" w:styleId="Style104">
    <w:name w:val="Style104"/>
    <w:basedOn w:val="Normal"/>
    <w:uiPriority w:val="99"/>
    <w:rsid w:val="00C53DE1"/>
    <w:pPr>
      <w:widowControl w:val="0"/>
      <w:autoSpaceDE w:val="0"/>
      <w:autoSpaceDN w:val="0"/>
      <w:adjustRightInd w:val="0"/>
    </w:pPr>
    <w:rPr>
      <w:rFonts w:ascii="Arial" w:hAnsi="Arial"/>
    </w:rPr>
  </w:style>
  <w:style w:type="paragraph" w:customStyle="1" w:styleId="Style106">
    <w:name w:val="Style106"/>
    <w:basedOn w:val="Normal"/>
    <w:uiPriority w:val="99"/>
    <w:rsid w:val="00C53DE1"/>
    <w:pPr>
      <w:widowControl w:val="0"/>
      <w:autoSpaceDE w:val="0"/>
      <w:autoSpaceDN w:val="0"/>
      <w:adjustRightInd w:val="0"/>
    </w:pPr>
    <w:rPr>
      <w:rFonts w:ascii="Arial" w:hAnsi="Arial"/>
    </w:rPr>
  </w:style>
  <w:style w:type="paragraph" w:customStyle="1" w:styleId="Style107">
    <w:name w:val="Style107"/>
    <w:basedOn w:val="Normal"/>
    <w:uiPriority w:val="99"/>
    <w:rsid w:val="00C53DE1"/>
    <w:pPr>
      <w:widowControl w:val="0"/>
      <w:autoSpaceDE w:val="0"/>
      <w:autoSpaceDN w:val="0"/>
      <w:adjustRightInd w:val="0"/>
    </w:pPr>
    <w:rPr>
      <w:rFonts w:ascii="Arial" w:hAnsi="Arial"/>
    </w:rPr>
  </w:style>
  <w:style w:type="character" w:customStyle="1" w:styleId="FontStyle320">
    <w:name w:val="Font Style320"/>
    <w:rsid w:val="00C53DE1"/>
    <w:rPr>
      <w:rFonts w:ascii="Arial" w:hAnsi="Arial" w:cs="Arial"/>
      <w:sz w:val="18"/>
      <w:szCs w:val="18"/>
    </w:rPr>
  </w:style>
  <w:style w:type="character" w:customStyle="1" w:styleId="FontStyle321">
    <w:name w:val="Font Style321"/>
    <w:rsid w:val="00C53DE1"/>
    <w:rPr>
      <w:rFonts w:ascii="Bookman Old Style" w:hAnsi="Bookman Old Style" w:cs="Bookman Old Style"/>
      <w:b/>
      <w:bCs/>
      <w:sz w:val="20"/>
      <w:szCs w:val="20"/>
    </w:rPr>
  </w:style>
  <w:style w:type="character" w:customStyle="1" w:styleId="FontStyle322">
    <w:name w:val="Font Style322"/>
    <w:rsid w:val="00C53DE1"/>
    <w:rPr>
      <w:rFonts w:ascii="Arial Unicode MS" w:eastAsia="Arial Unicode MS" w:cs="Arial Unicode MS"/>
      <w:sz w:val="20"/>
      <w:szCs w:val="20"/>
    </w:rPr>
  </w:style>
  <w:style w:type="paragraph" w:customStyle="1" w:styleId="Style112">
    <w:name w:val="Style112"/>
    <w:basedOn w:val="Normal"/>
    <w:uiPriority w:val="99"/>
    <w:rsid w:val="00C53DE1"/>
    <w:pPr>
      <w:widowControl w:val="0"/>
      <w:autoSpaceDE w:val="0"/>
      <w:autoSpaceDN w:val="0"/>
      <w:adjustRightInd w:val="0"/>
    </w:pPr>
    <w:rPr>
      <w:rFonts w:ascii="Arial" w:hAnsi="Arial"/>
    </w:rPr>
  </w:style>
  <w:style w:type="paragraph" w:customStyle="1" w:styleId="Style113">
    <w:name w:val="Style113"/>
    <w:basedOn w:val="Normal"/>
    <w:uiPriority w:val="99"/>
    <w:rsid w:val="00C53DE1"/>
    <w:pPr>
      <w:widowControl w:val="0"/>
      <w:autoSpaceDE w:val="0"/>
      <w:autoSpaceDN w:val="0"/>
      <w:adjustRightInd w:val="0"/>
      <w:jc w:val="both"/>
    </w:pPr>
    <w:rPr>
      <w:rFonts w:ascii="Arial" w:hAnsi="Arial"/>
    </w:rPr>
  </w:style>
  <w:style w:type="paragraph" w:customStyle="1" w:styleId="Style117">
    <w:name w:val="Style117"/>
    <w:basedOn w:val="Normal"/>
    <w:uiPriority w:val="99"/>
    <w:rsid w:val="00C53DE1"/>
    <w:pPr>
      <w:widowControl w:val="0"/>
      <w:autoSpaceDE w:val="0"/>
      <w:autoSpaceDN w:val="0"/>
      <w:adjustRightInd w:val="0"/>
    </w:pPr>
    <w:rPr>
      <w:rFonts w:ascii="Arial" w:hAnsi="Arial"/>
    </w:rPr>
  </w:style>
  <w:style w:type="paragraph" w:customStyle="1" w:styleId="Style120">
    <w:name w:val="Style120"/>
    <w:basedOn w:val="Normal"/>
    <w:uiPriority w:val="99"/>
    <w:rsid w:val="00C53DE1"/>
    <w:pPr>
      <w:widowControl w:val="0"/>
      <w:autoSpaceDE w:val="0"/>
      <w:autoSpaceDN w:val="0"/>
      <w:adjustRightInd w:val="0"/>
    </w:pPr>
    <w:rPr>
      <w:rFonts w:ascii="Arial" w:hAnsi="Arial"/>
    </w:rPr>
  </w:style>
  <w:style w:type="paragraph" w:customStyle="1" w:styleId="Style122">
    <w:name w:val="Style122"/>
    <w:basedOn w:val="Normal"/>
    <w:uiPriority w:val="99"/>
    <w:rsid w:val="00C53DE1"/>
    <w:pPr>
      <w:widowControl w:val="0"/>
      <w:autoSpaceDE w:val="0"/>
      <w:autoSpaceDN w:val="0"/>
      <w:adjustRightInd w:val="0"/>
    </w:pPr>
    <w:rPr>
      <w:rFonts w:ascii="Arial" w:hAnsi="Arial"/>
    </w:rPr>
  </w:style>
  <w:style w:type="character" w:customStyle="1" w:styleId="FontStyle324">
    <w:name w:val="Font Style324"/>
    <w:rsid w:val="00C53DE1"/>
    <w:rPr>
      <w:rFonts w:ascii="Courier New" w:hAnsi="Courier New" w:cs="Courier New"/>
      <w:b/>
      <w:bCs/>
      <w:sz w:val="20"/>
      <w:szCs w:val="20"/>
    </w:rPr>
  </w:style>
  <w:style w:type="character" w:customStyle="1" w:styleId="FontStyle325">
    <w:name w:val="Font Style325"/>
    <w:rsid w:val="00C53DE1"/>
    <w:rPr>
      <w:rFonts w:ascii="Bookman Old Style" w:hAnsi="Bookman Old Style" w:cs="Bookman Old Style"/>
      <w:sz w:val="32"/>
      <w:szCs w:val="32"/>
    </w:rPr>
  </w:style>
  <w:style w:type="character" w:customStyle="1" w:styleId="FontStyle326">
    <w:name w:val="Font Style326"/>
    <w:rsid w:val="00C53DE1"/>
    <w:rPr>
      <w:rFonts w:ascii="Courier New" w:hAnsi="Courier New" w:cs="Courier New"/>
      <w:b/>
      <w:bCs/>
      <w:sz w:val="20"/>
      <w:szCs w:val="20"/>
    </w:rPr>
  </w:style>
  <w:style w:type="character" w:customStyle="1" w:styleId="FontStyle327">
    <w:name w:val="Font Style327"/>
    <w:rsid w:val="00C53DE1"/>
    <w:rPr>
      <w:rFonts w:ascii="Arial" w:hAnsi="Arial" w:cs="Arial"/>
      <w:sz w:val="34"/>
      <w:szCs w:val="34"/>
    </w:rPr>
  </w:style>
  <w:style w:type="character" w:customStyle="1" w:styleId="FontStyle329">
    <w:name w:val="Font Style329"/>
    <w:rsid w:val="00C53DE1"/>
    <w:rPr>
      <w:rFonts w:ascii="Palatino Linotype" w:hAnsi="Palatino Linotype" w:cs="Palatino Linotype"/>
      <w:sz w:val="18"/>
      <w:szCs w:val="18"/>
    </w:rPr>
  </w:style>
  <w:style w:type="paragraph" w:customStyle="1" w:styleId="Style123">
    <w:name w:val="Style123"/>
    <w:basedOn w:val="Normal"/>
    <w:uiPriority w:val="99"/>
    <w:rsid w:val="00C53DE1"/>
    <w:pPr>
      <w:widowControl w:val="0"/>
      <w:autoSpaceDE w:val="0"/>
      <w:autoSpaceDN w:val="0"/>
      <w:adjustRightInd w:val="0"/>
      <w:spacing w:line="523" w:lineRule="exact"/>
    </w:pPr>
    <w:rPr>
      <w:rFonts w:ascii="Arial" w:hAnsi="Arial"/>
    </w:rPr>
  </w:style>
  <w:style w:type="character" w:customStyle="1" w:styleId="FontStyle328">
    <w:name w:val="Font Style328"/>
    <w:rsid w:val="00C53DE1"/>
    <w:rPr>
      <w:rFonts w:ascii="Lucida Sans Unicode" w:hAnsi="Lucida Sans Unicode" w:cs="Lucida Sans Unicode"/>
      <w:b/>
      <w:bCs/>
      <w:i/>
      <w:iCs/>
      <w:smallCaps/>
      <w:sz w:val="18"/>
      <w:szCs w:val="18"/>
    </w:rPr>
  </w:style>
  <w:style w:type="paragraph" w:customStyle="1" w:styleId="Style127">
    <w:name w:val="Style127"/>
    <w:basedOn w:val="Normal"/>
    <w:uiPriority w:val="99"/>
    <w:rsid w:val="00C53DE1"/>
    <w:pPr>
      <w:widowControl w:val="0"/>
      <w:autoSpaceDE w:val="0"/>
      <w:autoSpaceDN w:val="0"/>
      <w:adjustRightInd w:val="0"/>
      <w:jc w:val="right"/>
    </w:pPr>
    <w:rPr>
      <w:rFonts w:ascii="Arial" w:hAnsi="Arial"/>
    </w:rPr>
  </w:style>
  <w:style w:type="paragraph" w:customStyle="1" w:styleId="Style137">
    <w:name w:val="Style137"/>
    <w:basedOn w:val="Normal"/>
    <w:uiPriority w:val="99"/>
    <w:rsid w:val="00C53DE1"/>
    <w:pPr>
      <w:widowControl w:val="0"/>
      <w:autoSpaceDE w:val="0"/>
      <w:autoSpaceDN w:val="0"/>
      <w:adjustRightInd w:val="0"/>
      <w:spacing w:line="228" w:lineRule="exact"/>
    </w:pPr>
    <w:rPr>
      <w:rFonts w:ascii="Arial" w:hAnsi="Arial"/>
    </w:rPr>
  </w:style>
  <w:style w:type="paragraph" w:customStyle="1" w:styleId="Style148">
    <w:name w:val="Style148"/>
    <w:basedOn w:val="Normal"/>
    <w:uiPriority w:val="99"/>
    <w:rsid w:val="00C53DE1"/>
    <w:pPr>
      <w:widowControl w:val="0"/>
      <w:autoSpaceDE w:val="0"/>
      <w:autoSpaceDN w:val="0"/>
      <w:adjustRightInd w:val="0"/>
      <w:spacing w:line="221" w:lineRule="exact"/>
      <w:ind w:firstLine="557"/>
      <w:jc w:val="both"/>
    </w:pPr>
    <w:rPr>
      <w:rFonts w:ascii="Arial" w:hAnsi="Arial"/>
    </w:rPr>
  </w:style>
  <w:style w:type="paragraph" w:customStyle="1" w:styleId="CharChar1CharCharChar1">
    <w:name w:val="Char Char1 Char Char Char1"/>
    <w:basedOn w:val="Normal"/>
    <w:rsid w:val="00C53DE1"/>
    <w:pPr>
      <w:tabs>
        <w:tab w:val="left" w:pos="709"/>
      </w:tabs>
    </w:pPr>
    <w:rPr>
      <w:rFonts w:ascii="Tahoma" w:hAnsi="Tahoma"/>
      <w:lang w:val="pl-PL" w:eastAsia="pl-PL"/>
    </w:rPr>
  </w:style>
  <w:style w:type="paragraph" w:customStyle="1" w:styleId="Style156">
    <w:name w:val="Style156"/>
    <w:basedOn w:val="Normal"/>
    <w:uiPriority w:val="99"/>
    <w:rsid w:val="00C53DE1"/>
    <w:pPr>
      <w:widowControl w:val="0"/>
      <w:autoSpaceDE w:val="0"/>
      <w:autoSpaceDN w:val="0"/>
      <w:adjustRightInd w:val="0"/>
    </w:pPr>
    <w:rPr>
      <w:rFonts w:ascii="Arial" w:hAnsi="Arial" w:cs="Arial"/>
    </w:rPr>
  </w:style>
  <w:style w:type="paragraph" w:customStyle="1" w:styleId="Style157">
    <w:name w:val="Style157"/>
    <w:basedOn w:val="Normal"/>
    <w:uiPriority w:val="99"/>
    <w:rsid w:val="00C53DE1"/>
    <w:pPr>
      <w:widowControl w:val="0"/>
      <w:autoSpaceDE w:val="0"/>
      <w:autoSpaceDN w:val="0"/>
      <w:adjustRightInd w:val="0"/>
    </w:pPr>
    <w:rPr>
      <w:rFonts w:ascii="Arial" w:hAnsi="Arial" w:cs="Arial"/>
    </w:rPr>
  </w:style>
  <w:style w:type="paragraph" w:customStyle="1" w:styleId="Style158">
    <w:name w:val="Style158"/>
    <w:basedOn w:val="Normal"/>
    <w:uiPriority w:val="99"/>
    <w:rsid w:val="00C53DE1"/>
    <w:pPr>
      <w:widowControl w:val="0"/>
      <w:autoSpaceDE w:val="0"/>
      <w:autoSpaceDN w:val="0"/>
      <w:adjustRightInd w:val="0"/>
    </w:pPr>
    <w:rPr>
      <w:rFonts w:ascii="Arial" w:hAnsi="Arial" w:cs="Arial"/>
    </w:rPr>
  </w:style>
  <w:style w:type="paragraph" w:customStyle="1" w:styleId="Style159">
    <w:name w:val="Style159"/>
    <w:basedOn w:val="Normal"/>
    <w:uiPriority w:val="99"/>
    <w:rsid w:val="00C53DE1"/>
    <w:pPr>
      <w:widowControl w:val="0"/>
      <w:autoSpaceDE w:val="0"/>
      <w:autoSpaceDN w:val="0"/>
      <w:adjustRightInd w:val="0"/>
    </w:pPr>
    <w:rPr>
      <w:rFonts w:ascii="Arial" w:hAnsi="Arial" w:cs="Arial"/>
    </w:rPr>
  </w:style>
  <w:style w:type="paragraph" w:customStyle="1" w:styleId="Style160">
    <w:name w:val="Style160"/>
    <w:basedOn w:val="Normal"/>
    <w:uiPriority w:val="99"/>
    <w:rsid w:val="00C53DE1"/>
    <w:pPr>
      <w:widowControl w:val="0"/>
      <w:autoSpaceDE w:val="0"/>
      <w:autoSpaceDN w:val="0"/>
      <w:adjustRightInd w:val="0"/>
    </w:pPr>
    <w:rPr>
      <w:rFonts w:ascii="Arial" w:hAnsi="Arial" w:cs="Arial"/>
    </w:rPr>
  </w:style>
  <w:style w:type="paragraph" w:customStyle="1" w:styleId="Style161">
    <w:name w:val="Style161"/>
    <w:basedOn w:val="Normal"/>
    <w:uiPriority w:val="99"/>
    <w:rsid w:val="00C53DE1"/>
    <w:pPr>
      <w:widowControl w:val="0"/>
      <w:autoSpaceDE w:val="0"/>
      <w:autoSpaceDN w:val="0"/>
      <w:adjustRightInd w:val="0"/>
    </w:pPr>
    <w:rPr>
      <w:rFonts w:ascii="Arial" w:hAnsi="Arial" w:cs="Arial"/>
    </w:rPr>
  </w:style>
  <w:style w:type="paragraph" w:customStyle="1" w:styleId="Style163">
    <w:name w:val="Style163"/>
    <w:basedOn w:val="Normal"/>
    <w:uiPriority w:val="99"/>
    <w:rsid w:val="00C53DE1"/>
    <w:pPr>
      <w:widowControl w:val="0"/>
      <w:autoSpaceDE w:val="0"/>
      <w:autoSpaceDN w:val="0"/>
      <w:adjustRightInd w:val="0"/>
    </w:pPr>
    <w:rPr>
      <w:rFonts w:ascii="Arial" w:hAnsi="Arial" w:cs="Arial"/>
    </w:rPr>
  </w:style>
  <w:style w:type="paragraph" w:customStyle="1" w:styleId="Style164">
    <w:name w:val="Style164"/>
    <w:basedOn w:val="Normal"/>
    <w:uiPriority w:val="99"/>
    <w:rsid w:val="00C53DE1"/>
    <w:pPr>
      <w:widowControl w:val="0"/>
      <w:autoSpaceDE w:val="0"/>
      <w:autoSpaceDN w:val="0"/>
      <w:adjustRightInd w:val="0"/>
    </w:pPr>
    <w:rPr>
      <w:rFonts w:ascii="Arial" w:hAnsi="Arial" w:cs="Arial"/>
    </w:rPr>
  </w:style>
  <w:style w:type="paragraph" w:customStyle="1" w:styleId="Style166">
    <w:name w:val="Style166"/>
    <w:basedOn w:val="Normal"/>
    <w:uiPriority w:val="99"/>
    <w:rsid w:val="00C53DE1"/>
    <w:pPr>
      <w:widowControl w:val="0"/>
      <w:autoSpaceDE w:val="0"/>
      <w:autoSpaceDN w:val="0"/>
      <w:adjustRightInd w:val="0"/>
    </w:pPr>
    <w:rPr>
      <w:rFonts w:ascii="Arial" w:hAnsi="Arial" w:cs="Arial"/>
    </w:rPr>
  </w:style>
  <w:style w:type="paragraph" w:customStyle="1" w:styleId="Style167">
    <w:name w:val="Style167"/>
    <w:basedOn w:val="Normal"/>
    <w:uiPriority w:val="99"/>
    <w:rsid w:val="00C53DE1"/>
    <w:pPr>
      <w:widowControl w:val="0"/>
      <w:autoSpaceDE w:val="0"/>
      <w:autoSpaceDN w:val="0"/>
      <w:adjustRightInd w:val="0"/>
    </w:pPr>
    <w:rPr>
      <w:rFonts w:ascii="Arial" w:hAnsi="Arial" w:cs="Arial"/>
    </w:rPr>
  </w:style>
  <w:style w:type="paragraph" w:customStyle="1" w:styleId="Style168">
    <w:name w:val="Style168"/>
    <w:basedOn w:val="Normal"/>
    <w:uiPriority w:val="99"/>
    <w:rsid w:val="00C53DE1"/>
    <w:pPr>
      <w:widowControl w:val="0"/>
      <w:autoSpaceDE w:val="0"/>
      <w:autoSpaceDN w:val="0"/>
      <w:adjustRightInd w:val="0"/>
    </w:pPr>
    <w:rPr>
      <w:rFonts w:ascii="Arial" w:hAnsi="Arial" w:cs="Arial"/>
    </w:rPr>
  </w:style>
  <w:style w:type="character" w:customStyle="1" w:styleId="FontStyle330">
    <w:name w:val="Font Style330"/>
    <w:rsid w:val="00C53DE1"/>
    <w:rPr>
      <w:rFonts w:ascii="Bookman Old Style" w:hAnsi="Bookman Old Style" w:cs="Bookman Old Style"/>
      <w:sz w:val="14"/>
      <w:szCs w:val="14"/>
    </w:rPr>
  </w:style>
  <w:style w:type="character" w:customStyle="1" w:styleId="FontStyle331">
    <w:name w:val="Font Style331"/>
    <w:rsid w:val="00C53DE1"/>
    <w:rPr>
      <w:rFonts w:ascii="Book Antiqua" w:hAnsi="Book Antiqua" w:cs="Book Antiqua"/>
      <w:sz w:val="22"/>
      <w:szCs w:val="22"/>
    </w:rPr>
  </w:style>
  <w:style w:type="character" w:customStyle="1" w:styleId="FontStyle332">
    <w:name w:val="Font Style332"/>
    <w:rsid w:val="00C53DE1"/>
    <w:rPr>
      <w:rFonts w:ascii="Arial" w:hAnsi="Arial" w:cs="Arial"/>
      <w:sz w:val="22"/>
      <w:szCs w:val="22"/>
    </w:rPr>
  </w:style>
  <w:style w:type="character" w:customStyle="1" w:styleId="FontStyle333">
    <w:name w:val="Font Style333"/>
    <w:rsid w:val="00C53DE1"/>
    <w:rPr>
      <w:rFonts w:ascii="Book Antiqua" w:hAnsi="Book Antiqua" w:cs="Book Antiqua"/>
      <w:sz w:val="20"/>
      <w:szCs w:val="20"/>
    </w:rPr>
  </w:style>
  <w:style w:type="character" w:customStyle="1" w:styleId="FontStyle334">
    <w:name w:val="Font Style334"/>
    <w:rsid w:val="00C53DE1"/>
    <w:rPr>
      <w:rFonts w:ascii="Franklin Gothic Medium" w:hAnsi="Franklin Gothic Medium" w:cs="Franklin Gothic Medium"/>
      <w:b/>
      <w:bCs/>
      <w:sz w:val="12"/>
      <w:szCs w:val="12"/>
    </w:rPr>
  </w:style>
  <w:style w:type="character" w:customStyle="1" w:styleId="FontStyle335">
    <w:name w:val="Font Style335"/>
    <w:rsid w:val="00C53DE1"/>
    <w:rPr>
      <w:rFonts w:ascii="Franklin Gothic Medium" w:hAnsi="Franklin Gothic Medium" w:cs="Franklin Gothic Medium"/>
      <w:b/>
      <w:bCs/>
      <w:sz w:val="12"/>
      <w:szCs w:val="12"/>
    </w:rPr>
  </w:style>
  <w:style w:type="character" w:customStyle="1" w:styleId="FontStyle336">
    <w:name w:val="Font Style336"/>
    <w:rsid w:val="00C53DE1"/>
    <w:rPr>
      <w:rFonts w:ascii="Franklin Gothic Medium" w:hAnsi="Franklin Gothic Medium" w:cs="Franklin Gothic Medium"/>
      <w:b/>
      <w:bCs/>
      <w:sz w:val="12"/>
      <w:szCs w:val="12"/>
    </w:rPr>
  </w:style>
  <w:style w:type="character" w:customStyle="1" w:styleId="FontStyle337">
    <w:name w:val="Font Style337"/>
    <w:rsid w:val="00C53DE1"/>
    <w:rPr>
      <w:rFonts w:ascii="Microsoft Sans Serif" w:hAnsi="Microsoft Sans Serif" w:cs="Microsoft Sans Serif"/>
      <w:sz w:val="22"/>
      <w:szCs w:val="22"/>
    </w:rPr>
  </w:style>
  <w:style w:type="character" w:customStyle="1" w:styleId="FontStyle338">
    <w:name w:val="Font Style338"/>
    <w:rsid w:val="00C53DE1"/>
    <w:rPr>
      <w:rFonts w:ascii="Book Antiqua" w:hAnsi="Book Antiqua" w:cs="Book Antiqua"/>
      <w:sz w:val="16"/>
      <w:szCs w:val="16"/>
    </w:rPr>
  </w:style>
  <w:style w:type="character" w:customStyle="1" w:styleId="FontStyle339">
    <w:name w:val="Font Style339"/>
    <w:rsid w:val="00C53DE1"/>
    <w:rPr>
      <w:rFonts w:ascii="Franklin Gothic Demi" w:hAnsi="Franklin Gothic Demi" w:cs="Franklin Gothic Demi"/>
      <w:b/>
      <w:bCs/>
      <w:sz w:val="12"/>
      <w:szCs w:val="12"/>
    </w:rPr>
  </w:style>
  <w:style w:type="character" w:customStyle="1" w:styleId="FontStyle340">
    <w:name w:val="Font Style340"/>
    <w:rsid w:val="00C53DE1"/>
    <w:rPr>
      <w:rFonts w:ascii="Franklin Gothic Medium" w:hAnsi="Franklin Gothic Medium" w:cs="Franklin Gothic Medium"/>
      <w:b/>
      <w:bCs/>
      <w:sz w:val="12"/>
      <w:szCs w:val="12"/>
    </w:rPr>
  </w:style>
  <w:style w:type="paragraph" w:styleId="Subtitle">
    <w:name w:val="Subtitle"/>
    <w:basedOn w:val="Normal"/>
    <w:next w:val="Normal"/>
    <w:link w:val="SubtitleChar"/>
    <w:uiPriority w:val="11"/>
    <w:qFormat/>
    <w:rsid w:val="00C53DE1"/>
    <w:pPr>
      <w:spacing w:after="60"/>
      <w:jc w:val="center"/>
      <w:outlineLvl w:val="1"/>
    </w:pPr>
    <w:rPr>
      <w:rFonts w:ascii="Cambria" w:hAnsi="Cambria"/>
    </w:rPr>
  </w:style>
  <w:style w:type="character" w:customStyle="1" w:styleId="a3">
    <w:name w:val="Подзаглавие Знак"/>
    <w:basedOn w:val="DefaultParagraphFont"/>
    <w:link w:val="14"/>
    <w:rsid w:val="00C53DE1"/>
    <w:rPr>
      <w:rFonts w:eastAsiaTheme="minorEastAsia"/>
      <w:color w:val="5A5A5A" w:themeColor="text1" w:themeTint="A5"/>
      <w:spacing w:val="15"/>
      <w:kern w:val="0"/>
      <w:lang w:val="bg-BG" w:eastAsia="bg-BG"/>
    </w:rPr>
  </w:style>
  <w:style w:type="character" w:customStyle="1" w:styleId="SubtitleChar">
    <w:name w:val="Subtitle Char"/>
    <w:link w:val="Subtitle"/>
    <w:uiPriority w:val="11"/>
    <w:rsid w:val="00C53DE1"/>
    <w:rPr>
      <w:rFonts w:ascii="Cambria" w:eastAsia="Times New Roman" w:hAnsi="Cambria" w:cs="Times New Roman"/>
      <w:kern w:val="0"/>
      <w:sz w:val="24"/>
      <w:szCs w:val="24"/>
    </w:rPr>
  </w:style>
  <w:style w:type="paragraph" w:styleId="BodyText3">
    <w:name w:val="Body Text 3"/>
    <w:basedOn w:val="Normal"/>
    <w:link w:val="BodyText3Char"/>
    <w:uiPriority w:val="99"/>
    <w:unhideWhenUsed/>
    <w:rsid w:val="00C53DE1"/>
    <w:pPr>
      <w:spacing w:after="120"/>
    </w:pPr>
    <w:rPr>
      <w:sz w:val="16"/>
      <w:szCs w:val="16"/>
    </w:rPr>
  </w:style>
  <w:style w:type="character" w:customStyle="1" w:styleId="30">
    <w:name w:val="Основен текст 3 Знак"/>
    <w:basedOn w:val="DefaultParagraphFont"/>
    <w:link w:val="310"/>
    <w:rsid w:val="00C53DE1"/>
    <w:rPr>
      <w:rFonts w:ascii="Times New Roman" w:eastAsia="Times New Roman" w:hAnsi="Times New Roman" w:cs="Times New Roman"/>
      <w:kern w:val="0"/>
      <w:sz w:val="16"/>
      <w:szCs w:val="16"/>
      <w:lang w:val="bg-BG" w:eastAsia="bg-BG"/>
    </w:rPr>
  </w:style>
  <w:style w:type="character" w:customStyle="1" w:styleId="BodyText3Char">
    <w:name w:val="Body Text 3 Char"/>
    <w:link w:val="BodyText3"/>
    <w:uiPriority w:val="99"/>
    <w:rsid w:val="00C53DE1"/>
    <w:rPr>
      <w:rFonts w:ascii="Times New Roman" w:eastAsia="Times New Roman" w:hAnsi="Times New Roman" w:cs="Times New Roman"/>
      <w:kern w:val="0"/>
      <w:sz w:val="16"/>
      <w:szCs w:val="16"/>
    </w:rPr>
  </w:style>
  <w:style w:type="paragraph" w:styleId="BalloonText">
    <w:name w:val="Balloon Text"/>
    <w:basedOn w:val="Normal"/>
    <w:link w:val="BalloonTextChar"/>
    <w:semiHidden/>
    <w:unhideWhenUsed/>
    <w:rsid w:val="00C53DE1"/>
    <w:rPr>
      <w:rFonts w:ascii="Tahoma" w:hAnsi="Tahoma"/>
      <w:sz w:val="16"/>
      <w:szCs w:val="16"/>
    </w:rPr>
  </w:style>
  <w:style w:type="character" w:customStyle="1" w:styleId="a4">
    <w:name w:val="Изнесен текст Знак"/>
    <w:basedOn w:val="DefaultParagraphFont"/>
    <w:link w:val="15"/>
    <w:rsid w:val="00C53DE1"/>
    <w:rPr>
      <w:rFonts w:ascii="Segoe UI" w:eastAsia="Times New Roman" w:hAnsi="Segoe UI" w:cs="Segoe UI"/>
      <w:kern w:val="0"/>
      <w:sz w:val="18"/>
      <w:szCs w:val="18"/>
      <w:lang w:val="bg-BG" w:eastAsia="bg-BG"/>
    </w:rPr>
  </w:style>
  <w:style w:type="character" w:customStyle="1" w:styleId="BalloonTextChar">
    <w:name w:val="Balloon Text Char"/>
    <w:link w:val="BalloonText"/>
    <w:semiHidden/>
    <w:rsid w:val="00C53DE1"/>
    <w:rPr>
      <w:rFonts w:ascii="Tahoma" w:eastAsia="Times New Roman" w:hAnsi="Tahoma" w:cs="Times New Roman"/>
      <w:kern w:val="0"/>
      <w:sz w:val="16"/>
      <w:szCs w:val="16"/>
    </w:rPr>
  </w:style>
  <w:style w:type="paragraph" w:styleId="Title">
    <w:name w:val="Title"/>
    <w:basedOn w:val="Normal"/>
    <w:next w:val="Normal"/>
    <w:link w:val="TitleChar"/>
    <w:uiPriority w:val="10"/>
    <w:qFormat/>
    <w:rsid w:val="00C53DE1"/>
    <w:pPr>
      <w:pBdr>
        <w:bottom w:val="single" w:sz="8" w:space="4" w:color="4F81BD"/>
      </w:pBdr>
      <w:spacing w:after="300"/>
      <w:contextualSpacing/>
    </w:pPr>
    <w:rPr>
      <w:rFonts w:ascii="Cambria" w:eastAsia="MS Gothic" w:hAnsi="Cambria"/>
      <w:color w:val="17365D"/>
      <w:spacing w:val="5"/>
      <w:kern w:val="28"/>
      <w:sz w:val="52"/>
      <w:szCs w:val="52"/>
      <w:lang w:val="en-US" w:eastAsia="ja-JP"/>
    </w:rPr>
  </w:style>
  <w:style w:type="character" w:customStyle="1" w:styleId="a5">
    <w:name w:val="Заглавие Знак"/>
    <w:basedOn w:val="DefaultParagraphFont"/>
    <w:link w:val="16"/>
    <w:rsid w:val="00C53DE1"/>
    <w:rPr>
      <w:rFonts w:asciiTheme="majorHAnsi" w:eastAsiaTheme="majorEastAsia" w:hAnsiTheme="majorHAnsi" w:cstheme="majorBidi"/>
      <w:spacing w:val="-10"/>
      <w:kern w:val="28"/>
      <w:sz w:val="56"/>
      <w:szCs w:val="56"/>
      <w:lang w:val="bg-BG" w:eastAsia="bg-BG"/>
    </w:rPr>
  </w:style>
  <w:style w:type="character" w:customStyle="1" w:styleId="TitleChar">
    <w:name w:val="Title Char"/>
    <w:link w:val="Title"/>
    <w:uiPriority w:val="10"/>
    <w:rsid w:val="00C53DE1"/>
    <w:rPr>
      <w:rFonts w:ascii="Cambria" w:eastAsia="MS Gothic" w:hAnsi="Cambria" w:cs="Times New Roman"/>
      <w:color w:val="17365D"/>
      <w:spacing w:val="5"/>
      <w:kern w:val="28"/>
      <w:sz w:val="52"/>
      <w:szCs w:val="52"/>
      <w:lang w:eastAsia="ja-JP"/>
    </w:rPr>
  </w:style>
  <w:style w:type="paragraph" w:customStyle="1" w:styleId="CharChar1CharCharCharCharCharCharChar">
    <w:name w:val="Char Char1 Char Char Char Char Char Char Char"/>
    <w:basedOn w:val="Normal"/>
    <w:uiPriority w:val="99"/>
    <w:rsid w:val="00C53DE1"/>
    <w:pPr>
      <w:tabs>
        <w:tab w:val="left" w:pos="709"/>
      </w:tabs>
    </w:pPr>
    <w:rPr>
      <w:rFonts w:ascii="Tahoma" w:hAnsi="Tahoma"/>
      <w:lang w:val="pl-PL" w:eastAsia="pl-PL"/>
    </w:rPr>
  </w:style>
  <w:style w:type="paragraph" w:customStyle="1" w:styleId="SilvaText">
    <w:name w:val="Silva Text"/>
    <w:basedOn w:val="Normal"/>
    <w:link w:val="SilvaTextChar"/>
    <w:rsid w:val="00C53DE1"/>
    <w:pPr>
      <w:ind w:firstLine="567"/>
      <w:jc w:val="both"/>
    </w:pPr>
    <w:rPr>
      <w:rFonts w:ascii="Arial" w:hAnsi="Arial"/>
      <w:sz w:val="20"/>
      <w:szCs w:val="20"/>
      <w:lang w:eastAsia="en-US"/>
    </w:rPr>
  </w:style>
  <w:style w:type="paragraph" w:styleId="DocumentMap">
    <w:name w:val="Document Map"/>
    <w:basedOn w:val="Normal"/>
    <w:link w:val="DocumentMapChar"/>
    <w:rsid w:val="00C53DE1"/>
    <w:pPr>
      <w:shd w:val="clear" w:color="auto" w:fill="000080"/>
    </w:pPr>
    <w:rPr>
      <w:rFonts w:ascii="Tahoma" w:hAnsi="Tahoma" w:cs="Tahoma"/>
      <w:sz w:val="20"/>
      <w:szCs w:val="20"/>
    </w:rPr>
  </w:style>
  <w:style w:type="character" w:customStyle="1" w:styleId="a6">
    <w:name w:val="План на документа Знак"/>
    <w:basedOn w:val="DefaultParagraphFont"/>
    <w:link w:val="17"/>
    <w:rsid w:val="00C53DE1"/>
    <w:rPr>
      <w:rFonts w:ascii="Segoe UI" w:eastAsia="Times New Roman" w:hAnsi="Segoe UI" w:cs="Segoe UI"/>
      <w:kern w:val="0"/>
      <w:sz w:val="16"/>
      <w:szCs w:val="16"/>
      <w:lang w:val="bg-BG" w:eastAsia="bg-BG"/>
    </w:rPr>
  </w:style>
  <w:style w:type="character" w:customStyle="1" w:styleId="Heading1Char">
    <w:name w:val="Heading 1 Char"/>
    <w:basedOn w:val="DefaultParagraphFont"/>
    <w:link w:val="Heading1"/>
    <w:uiPriority w:val="9"/>
    <w:rsid w:val="00C53DE1"/>
    <w:rPr>
      <w:rFonts w:ascii="Courier New" w:eastAsia="Times New Roman" w:hAnsi="Courier New" w:cs="Times New Roman"/>
      <w:b/>
      <w:color w:val="000000"/>
      <w:kern w:val="0"/>
      <w:szCs w:val="20"/>
      <w:lang w:val="en-AU"/>
    </w:rPr>
  </w:style>
  <w:style w:type="character" w:customStyle="1" w:styleId="Heading2Char">
    <w:name w:val="Heading 2 Char"/>
    <w:basedOn w:val="DefaultParagraphFont"/>
    <w:link w:val="Heading2"/>
    <w:uiPriority w:val="9"/>
    <w:rsid w:val="00C53DE1"/>
    <w:rPr>
      <w:rFonts w:ascii="Courier New" w:eastAsia="Times New Roman" w:hAnsi="Courier New" w:cs="Times New Roman"/>
      <w:b/>
      <w:color w:val="000000"/>
      <w:kern w:val="0"/>
      <w:sz w:val="16"/>
      <w:szCs w:val="20"/>
      <w:lang w:val="en-AU"/>
    </w:rPr>
  </w:style>
  <w:style w:type="character" w:customStyle="1" w:styleId="Heading3Char">
    <w:name w:val="Heading 3 Char"/>
    <w:basedOn w:val="DefaultParagraphFont"/>
    <w:link w:val="Heading3"/>
    <w:uiPriority w:val="9"/>
    <w:rsid w:val="00C53DE1"/>
    <w:rPr>
      <w:rFonts w:ascii="Courier New" w:eastAsia="Times New Roman" w:hAnsi="Courier New" w:cs="Times New Roman"/>
      <w:b/>
      <w:bCs/>
      <w:color w:val="000000"/>
      <w:kern w:val="0"/>
      <w:sz w:val="20"/>
      <w:szCs w:val="18"/>
    </w:rPr>
  </w:style>
  <w:style w:type="character" w:customStyle="1" w:styleId="Heading4Char">
    <w:name w:val="Heading 4 Char"/>
    <w:basedOn w:val="DefaultParagraphFont"/>
    <w:link w:val="Heading4"/>
    <w:rsid w:val="00C53DE1"/>
    <w:rPr>
      <w:rFonts w:ascii="Times New Roman" w:eastAsia="Times New Roman" w:hAnsi="Times New Roman" w:cs="Times New Roman"/>
      <w:kern w:val="0"/>
      <w:sz w:val="28"/>
      <w:szCs w:val="20"/>
      <w:lang w:val="bg-BG"/>
    </w:rPr>
  </w:style>
  <w:style w:type="character" w:customStyle="1" w:styleId="Heading5Char">
    <w:name w:val="Heading 5 Char"/>
    <w:basedOn w:val="DefaultParagraphFont"/>
    <w:link w:val="Heading5"/>
    <w:rsid w:val="00C53DE1"/>
    <w:rPr>
      <w:rFonts w:ascii="Courier New" w:eastAsia="Times New Roman" w:hAnsi="Courier New" w:cs="Times New Roman"/>
      <w:b/>
      <w:bCs/>
      <w:color w:val="000000"/>
      <w:kern w:val="0"/>
      <w:sz w:val="18"/>
      <w:szCs w:val="16"/>
    </w:rPr>
  </w:style>
  <w:style w:type="character" w:customStyle="1" w:styleId="Heading6Char">
    <w:name w:val="Heading 6 Char"/>
    <w:basedOn w:val="DefaultParagraphFont"/>
    <w:link w:val="Heading6"/>
    <w:rsid w:val="00C53DE1"/>
    <w:rPr>
      <w:rFonts w:ascii="Courier New" w:eastAsia="Times New Roman" w:hAnsi="Courier New" w:cs="Times New Roman"/>
      <w:b/>
      <w:bCs/>
      <w:color w:val="000000"/>
      <w:kern w:val="0"/>
      <w:sz w:val="18"/>
      <w:szCs w:val="18"/>
    </w:rPr>
  </w:style>
  <w:style w:type="character" w:customStyle="1" w:styleId="Heading7Char">
    <w:name w:val="Heading 7 Char"/>
    <w:basedOn w:val="DefaultParagraphFont"/>
    <w:link w:val="Heading7"/>
    <w:rsid w:val="00C53DE1"/>
    <w:rPr>
      <w:rFonts w:ascii="Courier New" w:eastAsia="Times New Roman" w:hAnsi="Courier New" w:cs="Times New Roman"/>
      <w:color w:val="000000"/>
      <w:kern w:val="0"/>
      <w:sz w:val="24"/>
      <w:szCs w:val="20"/>
    </w:rPr>
  </w:style>
  <w:style w:type="numbering" w:customStyle="1" w:styleId="NoList1">
    <w:name w:val="No List1"/>
    <w:next w:val="NoList"/>
    <w:uiPriority w:val="99"/>
    <w:semiHidden/>
    <w:unhideWhenUsed/>
    <w:rsid w:val="00C53DE1"/>
  </w:style>
  <w:style w:type="character" w:customStyle="1" w:styleId="HeaderChar">
    <w:name w:val="Header Char"/>
    <w:link w:val="Header"/>
    <w:uiPriority w:val="99"/>
    <w:rsid w:val="00C53DE1"/>
    <w:rPr>
      <w:rFonts w:ascii="Times New Roman" w:eastAsia="Times New Roman" w:hAnsi="Times New Roman" w:cs="Times New Roman"/>
      <w:kern w:val="0"/>
      <w:sz w:val="24"/>
      <w:szCs w:val="24"/>
      <w:lang w:val="bg-BG" w:eastAsia="bg-BG"/>
    </w:rPr>
  </w:style>
  <w:style w:type="character" w:customStyle="1" w:styleId="FooterChar">
    <w:name w:val="Footer Char"/>
    <w:aliases w:val="Footer Char2 Char Char1,Footer Char1 Char Char1 Char1,Footer Char Char Char Char1 Char1,Footer Char Char1 Char Char1"/>
    <w:link w:val="Footer"/>
    <w:uiPriority w:val="99"/>
    <w:rsid w:val="00C53DE1"/>
    <w:rPr>
      <w:rFonts w:ascii="Times New Roman" w:eastAsia="Times New Roman" w:hAnsi="Times New Roman" w:cs="Times New Roman"/>
      <w:kern w:val="0"/>
      <w:sz w:val="24"/>
      <w:szCs w:val="24"/>
      <w:lang w:val="bg-BG" w:eastAsia="bg-BG"/>
    </w:rPr>
  </w:style>
  <w:style w:type="character" w:customStyle="1" w:styleId="BodyTextChar">
    <w:name w:val="Body Text Char"/>
    <w:link w:val="BodyText"/>
    <w:uiPriority w:val="99"/>
    <w:rsid w:val="00C53DE1"/>
    <w:rPr>
      <w:rFonts w:ascii="Times New Roman" w:eastAsia="Times New Roman" w:hAnsi="Times New Roman" w:cs="Times New Roman"/>
      <w:b/>
      <w:kern w:val="0"/>
      <w:sz w:val="32"/>
      <w:szCs w:val="20"/>
      <w:lang w:val="bg-BG"/>
    </w:rPr>
  </w:style>
  <w:style w:type="character" w:customStyle="1" w:styleId="DocumentMapChar">
    <w:name w:val="Document Map Char"/>
    <w:link w:val="DocumentMap"/>
    <w:rsid w:val="00C53DE1"/>
    <w:rPr>
      <w:rFonts w:ascii="Tahoma" w:eastAsia="Times New Roman" w:hAnsi="Tahoma" w:cs="Tahoma"/>
      <w:kern w:val="0"/>
      <w:sz w:val="20"/>
      <w:szCs w:val="20"/>
      <w:shd w:val="clear" w:color="auto" w:fill="000080"/>
      <w:lang w:val="bg-BG" w:eastAsia="bg-BG"/>
    </w:rPr>
  </w:style>
  <w:style w:type="character" w:customStyle="1" w:styleId="PlainTextChar1">
    <w:name w:val="Plain Text Char1"/>
    <w:aliases w:val="Char Char Char Char1,Char Char Char2,Char Char2,Char Char  Char,Обикновен текст Char, Char Char2, Char Char Char Char2,Char Char Char3, Char Char  Char1,Char Char Char4, Char Char Char Char, Char Char  Char, Char Char Char Char1"/>
    <w:rsid w:val="00C53DE1"/>
    <w:rPr>
      <w:rFonts w:ascii="Consolas" w:hAnsi="Consolas"/>
      <w:sz w:val="21"/>
      <w:szCs w:val="21"/>
      <w:lang w:eastAsia="en-US"/>
    </w:rPr>
  </w:style>
  <w:style w:type="paragraph" w:customStyle="1" w:styleId="xl24">
    <w:name w:val="xl24"/>
    <w:basedOn w:val="Normal"/>
    <w:rsid w:val="00C53DE1"/>
    <w:pPr>
      <w:pBdr>
        <w:top w:val="single" w:sz="12" w:space="0" w:color="auto"/>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5">
    <w:name w:val="xl25"/>
    <w:basedOn w:val="Normal"/>
    <w:rsid w:val="00C53DE1"/>
    <w:pPr>
      <w:pBdr>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6">
    <w:name w:val="xl26"/>
    <w:basedOn w:val="Normal"/>
    <w:rsid w:val="00C53DE1"/>
    <w:pPr>
      <w:pBdr>
        <w:left w:val="single" w:sz="12"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7">
    <w:name w:val="xl27"/>
    <w:basedOn w:val="Normal"/>
    <w:rsid w:val="00C53DE1"/>
    <w:pPr>
      <w:pBdr>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8">
    <w:name w:val="xl28"/>
    <w:basedOn w:val="Normal"/>
    <w:rsid w:val="00C53DE1"/>
    <w:pPr>
      <w:pBdr>
        <w:top w:val="single" w:sz="4" w:space="0" w:color="auto"/>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9">
    <w:name w:val="xl29"/>
    <w:basedOn w:val="Normal"/>
    <w:rsid w:val="00C53DE1"/>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6"/>
      <w:szCs w:val="16"/>
      <w:lang w:val="en-US" w:eastAsia="en-US"/>
    </w:rPr>
  </w:style>
  <w:style w:type="paragraph" w:customStyle="1" w:styleId="xl30">
    <w:name w:val="xl30"/>
    <w:basedOn w:val="Normal"/>
    <w:rsid w:val="00C53DE1"/>
    <w:pPr>
      <w:pBdr>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31">
    <w:name w:val="xl31"/>
    <w:basedOn w:val="Normal"/>
    <w:rsid w:val="00C53DE1"/>
    <w:pPr>
      <w:pBdr>
        <w:left w:val="single" w:sz="12" w:space="0" w:color="auto"/>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2">
    <w:name w:val="xl32"/>
    <w:basedOn w:val="Normal"/>
    <w:rsid w:val="00C53DE1"/>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3">
    <w:name w:val="xl33"/>
    <w:basedOn w:val="Normal"/>
    <w:rsid w:val="00C53DE1"/>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4">
    <w:name w:val="xl34"/>
    <w:basedOn w:val="Normal"/>
    <w:rsid w:val="00C53DE1"/>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b/>
      <w:bCs/>
      <w:color w:val="000000"/>
      <w:sz w:val="18"/>
      <w:szCs w:val="18"/>
      <w:lang w:val="en-US" w:eastAsia="en-US"/>
    </w:rPr>
  </w:style>
  <w:style w:type="paragraph" w:customStyle="1" w:styleId="xl35">
    <w:name w:val="xl35"/>
    <w:basedOn w:val="Normal"/>
    <w:rsid w:val="00C53DE1"/>
    <w:pPr>
      <w:pBdr>
        <w:bottom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6">
    <w:name w:val="xl36"/>
    <w:basedOn w:val="Normal"/>
    <w:rsid w:val="00C53DE1"/>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lang w:val="en-US" w:eastAsia="en-US"/>
    </w:rPr>
  </w:style>
  <w:style w:type="paragraph" w:customStyle="1" w:styleId="xl37">
    <w:name w:val="xl37"/>
    <w:basedOn w:val="Normal"/>
    <w:rsid w:val="00C53DE1"/>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38">
    <w:name w:val="xl38"/>
    <w:basedOn w:val="Normal"/>
    <w:rsid w:val="00C53DE1"/>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9">
    <w:name w:val="xl39"/>
    <w:basedOn w:val="Normal"/>
    <w:rsid w:val="00C53DE1"/>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0">
    <w:name w:val="xl40"/>
    <w:basedOn w:val="Normal"/>
    <w:rsid w:val="00C53DE1"/>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lang w:val="en-US" w:eastAsia="en-US"/>
    </w:rPr>
  </w:style>
  <w:style w:type="paragraph" w:customStyle="1" w:styleId="xl41">
    <w:name w:val="xl41"/>
    <w:basedOn w:val="Normal"/>
    <w:rsid w:val="00C53DE1"/>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2">
    <w:name w:val="xl42"/>
    <w:basedOn w:val="Normal"/>
    <w:rsid w:val="00C53DE1"/>
    <w:pPr>
      <w:pBdr>
        <w:right w:val="single" w:sz="12"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3">
    <w:name w:val="xl43"/>
    <w:basedOn w:val="Normal"/>
    <w:rsid w:val="00C53DE1"/>
    <w:pPr>
      <w:pBdr>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4">
    <w:name w:val="xl44"/>
    <w:basedOn w:val="Normal"/>
    <w:rsid w:val="00C53DE1"/>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45">
    <w:name w:val="xl45"/>
    <w:basedOn w:val="Normal"/>
    <w:rsid w:val="00C53DE1"/>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46">
    <w:name w:val="xl46"/>
    <w:basedOn w:val="Normal"/>
    <w:rsid w:val="00C53DE1"/>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7">
    <w:name w:val="xl47"/>
    <w:basedOn w:val="Normal"/>
    <w:rsid w:val="00C53DE1"/>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8">
    <w:name w:val="xl48"/>
    <w:basedOn w:val="Normal"/>
    <w:rsid w:val="00C53DE1"/>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49">
    <w:name w:val="xl49"/>
    <w:basedOn w:val="Normal"/>
    <w:rsid w:val="00C53DE1"/>
    <w:pPr>
      <w:pBdr>
        <w:top w:val="single" w:sz="12" w:space="0" w:color="auto"/>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0">
    <w:name w:val="xl50"/>
    <w:basedOn w:val="Normal"/>
    <w:rsid w:val="00C53DE1"/>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51">
    <w:name w:val="xl51"/>
    <w:basedOn w:val="Normal"/>
    <w:rsid w:val="00C53DE1"/>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2">
    <w:name w:val="xl52"/>
    <w:basedOn w:val="Normal"/>
    <w:rsid w:val="00C53DE1"/>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3">
    <w:name w:val="xl53"/>
    <w:basedOn w:val="Normal"/>
    <w:rsid w:val="00C53DE1"/>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4">
    <w:name w:val="xl54"/>
    <w:basedOn w:val="Normal"/>
    <w:rsid w:val="00C53DE1"/>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5">
    <w:name w:val="xl55"/>
    <w:basedOn w:val="Normal"/>
    <w:rsid w:val="00C53DE1"/>
    <w:pPr>
      <w:pBdr>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6">
    <w:name w:val="xl56"/>
    <w:basedOn w:val="Normal"/>
    <w:rsid w:val="00C53DE1"/>
    <w:pPr>
      <w:pBdr>
        <w:right w:val="single" w:sz="12"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7">
    <w:name w:val="xl57"/>
    <w:basedOn w:val="Normal"/>
    <w:rsid w:val="00C53DE1"/>
    <w:pPr>
      <w:pBdr>
        <w:right w:val="single" w:sz="4"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8">
    <w:name w:val="xl58"/>
    <w:basedOn w:val="Normal"/>
    <w:rsid w:val="00C53DE1"/>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9">
    <w:name w:val="xl59"/>
    <w:basedOn w:val="Normal"/>
    <w:rsid w:val="00C53DE1"/>
    <w:pPr>
      <w:pBdr>
        <w:left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0">
    <w:name w:val="xl60"/>
    <w:basedOn w:val="Normal"/>
    <w:rsid w:val="00C53DE1"/>
    <w:pPr>
      <w:pBdr>
        <w:left w:val="single" w:sz="4" w:space="0" w:color="auto"/>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1">
    <w:name w:val="xl61"/>
    <w:basedOn w:val="Normal"/>
    <w:uiPriority w:val="99"/>
    <w:rsid w:val="00C53DE1"/>
    <w:pPr>
      <w:pBdr>
        <w:left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2">
    <w:name w:val="xl62"/>
    <w:basedOn w:val="Normal"/>
    <w:uiPriority w:val="99"/>
    <w:rsid w:val="00C53DE1"/>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3">
    <w:name w:val="xl63"/>
    <w:basedOn w:val="Normal"/>
    <w:rsid w:val="00C53DE1"/>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4">
    <w:name w:val="xl64"/>
    <w:basedOn w:val="Normal"/>
    <w:rsid w:val="00C53DE1"/>
    <w:pPr>
      <w:pBdr>
        <w:top w:val="single" w:sz="12" w:space="0" w:color="auto"/>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5">
    <w:name w:val="xl65"/>
    <w:basedOn w:val="Normal"/>
    <w:rsid w:val="00C53DE1"/>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6">
    <w:name w:val="xl66"/>
    <w:basedOn w:val="Normal"/>
    <w:rsid w:val="00C53DE1"/>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7">
    <w:name w:val="xl67"/>
    <w:basedOn w:val="Normal"/>
    <w:rsid w:val="00C53DE1"/>
    <w:pPr>
      <w:pBdr>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8">
    <w:name w:val="xl68"/>
    <w:basedOn w:val="Normal"/>
    <w:rsid w:val="00C53DE1"/>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9">
    <w:name w:val="xl69"/>
    <w:basedOn w:val="Normal"/>
    <w:rsid w:val="00C53DE1"/>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0">
    <w:name w:val="xl70"/>
    <w:basedOn w:val="Normal"/>
    <w:rsid w:val="00C53DE1"/>
    <w:pPr>
      <w:pBdr>
        <w:bottom w:val="single" w:sz="12"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1">
    <w:name w:val="xl71"/>
    <w:basedOn w:val="Normal"/>
    <w:rsid w:val="00C53DE1"/>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2">
    <w:name w:val="xl72"/>
    <w:basedOn w:val="Normal"/>
    <w:rsid w:val="00C53DE1"/>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3">
    <w:name w:val="xl73"/>
    <w:basedOn w:val="Normal"/>
    <w:rsid w:val="00C53DE1"/>
    <w:pPr>
      <w:pBdr>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4">
    <w:name w:val="xl74"/>
    <w:basedOn w:val="Normal"/>
    <w:rsid w:val="00C53DE1"/>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5">
    <w:name w:val="xl75"/>
    <w:basedOn w:val="Normal"/>
    <w:rsid w:val="00C53DE1"/>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6">
    <w:name w:val="xl76"/>
    <w:basedOn w:val="Normal"/>
    <w:rsid w:val="00C53DE1"/>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77">
    <w:name w:val="xl77"/>
    <w:basedOn w:val="Normal"/>
    <w:rsid w:val="00C53DE1"/>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8">
    <w:name w:val="xl78"/>
    <w:basedOn w:val="Normal"/>
    <w:rsid w:val="00C53DE1"/>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9">
    <w:name w:val="xl79"/>
    <w:basedOn w:val="Normal"/>
    <w:rsid w:val="00C53DE1"/>
    <w:pP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0">
    <w:name w:val="xl80"/>
    <w:basedOn w:val="Normal"/>
    <w:rsid w:val="00C53DE1"/>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1">
    <w:name w:val="xl81"/>
    <w:basedOn w:val="Normal"/>
    <w:rsid w:val="00C53DE1"/>
    <w:pPr>
      <w:pBdr>
        <w:lef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2">
    <w:name w:val="xl82"/>
    <w:basedOn w:val="Normal"/>
    <w:rsid w:val="00C53DE1"/>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83">
    <w:name w:val="xl83"/>
    <w:basedOn w:val="Normal"/>
    <w:rsid w:val="00C53DE1"/>
    <w:pPr>
      <w:pBdr>
        <w:top w:val="single" w:sz="12" w:space="0" w:color="auto"/>
        <w:left w:val="single" w:sz="4" w:space="0" w:color="auto"/>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4">
    <w:name w:val="xl84"/>
    <w:basedOn w:val="Normal"/>
    <w:rsid w:val="00C53DE1"/>
    <w:pPr>
      <w:pBdr>
        <w:top w:val="single" w:sz="12" w:space="0" w:color="auto"/>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5">
    <w:name w:val="xl85"/>
    <w:basedOn w:val="Normal"/>
    <w:rsid w:val="00C53DE1"/>
    <w:pPr>
      <w:pBdr>
        <w:top w:val="single" w:sz="4" w:space="0" w:color="auto"/>
        <w:left w:val="single" w:sz="4" w:space="0" w:color="auto"/>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6">
    <w:name w:val="xl86"/>
    <w:basedOn w:val="Normal"/>
    <w:rsid w:val="00C53DE1"/>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7">
    <w:name w:val="xl87"/>
    <w:basedOn w:val="Normal"/>
    <w:rsid w:val="00C53DE1"/>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8">
    <w:name w:val="xl88"/>
    <w:basedOn w:val="Normal"/>
    <w:rsid w:val="00C53DE1"/>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89">
    <w:name w:val="xl89"/>
    <w:basedOn w:val="Normal"/>
    <w:rsid w:val="00C53DE1"/>
    <w:pPr>
      <w:pBdr>
        <w:top w:val="single" w:sz="12" w:space="0" w:color="auto"/>
        <w:lef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0">
    <w:name w:val="xl90"/>
    <w:basedOn w:val="Normal"/>
    <w:rsid w:val="00C53DE1"/>
    <w:pPr>
      <w:pBdr>
        <w:top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1">
    <w:name w:val="xl91"/>
    <w:basedOn w:val="Normal"/>
    <w:rsid w:val="00C53DE1"/>
    <w:pPr>
      <w:pBdr>
        <w:top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2">
    <w:name w:val="xl92"/>
    <w:basedOn w:val="Normal"/>
    <w:rsid w:val="00C53DE1"/>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3">
    <w:name w:val="xl93"/>
    <w:basedOn w:val="Normal"/>
    <w:rsid w:val="00C53DE1"/>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4">
    <w:name w:val="xl94"/>
    <w:basedOn w:val="Normal"/>
    <w:rsid w:val="00C53DE1"/>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5">
    <w:name w:val="xl95"/>
    <w:basedOn w:val="Normal"/>
    <w:rsid w:val="00C53DE1"/>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6">
    <w:name w:val="xl96"/>
    <w:basedOn w:val="Normal"/>
    <w:rsid w:val="00C53DE1"/>
    <w:pPr>
      <w:pBdr>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7">
    <w:name w:val="xl97"/>
    <w:basedOn w:val="Normal"/>
    <w:rsid w:val="00C53DE1"/>
    <w:pPr>
      <w:pBdr>
        <w:top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8">
    <w:name w:val="xl98"/>
    <w:basedOn w:val="Normal"/>
    <w:uiPriority w:val="99"/>
    <w:rsid w:val="00C53DE1"/>
    <w:pPr>
      <w:pBdr>
        <w:left w:val="single" w:sz="12" w:space="0" w:color="auto"/>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9">
    <w:name w:val="xl99"/>
    <w:basedOn w:val="Normal"/>
    <w:uiPriority w:val="99"/>
    <w:rsid w:val="00C53DE1"/>
    <w:pPr>
      <w:pBdr>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0">
    <w:name w:val="xl100"/>
    <w:basedOn w:val="Normal"/>
    <w:uiPriority w:val="99"/>
    <w:rsid w:val="00C53DE1"/>
    <w:pPr>
      <w:pBdr>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101">
    <w:name w:val="xl101"/>
    <w:basedOn w:val="Normal"/>
    <w:uiPriority w:val="99"/>
    <w:rsid w:val="00C53DE1"/>
    <w:pPr>
      <w:pBdr>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102">
    <w:name w:val="xl102"/>
    <w:basedOn w:val="Normal"/>
    <w:uiPriority w:val="99"/>
    <w:rsid w:val="00C53DE1"/>
    <w:pPr>
      <w:pBdr>
        <w:top w:val="single" w:sz="12" w:space="0" w:color="auto"/>
        <w:left w:val="single" w:sz="12" w:space="0" w:color="auto"/>
        <w:bottom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3">
    <w:name w:val="xl103"/>
    <w:basedOn w:val="Normal"/>
    <w:uiPriority w:val="99"/>
    <w:rsid w:val="00C53DE1"/>
    <w:pPr>
      <w:pBdr>
        <w:top w:val="single" w:sz="12"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4">
    <w:name w:val="xl104"/>
    <w:basedOn w:val="Normal"/>
    <w:uiPriority w:val="99"/>
    <w:rsid w:val="00C53DE1"/>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5">
    <w:name w:val="xl105"/>
    <w:basedOn w:val="Normal"/>
    <w:uiPriority w:val="99"/>
    <w:rsid w:val="00C53DE1"/>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6">
    <w:name w:val="xl106"/>
    <w:basedOn w:val="Normal"/>
    <w:uiPriority w:val="99"/>
    <w:rsid w:val="00C53DE1"/>
    <w:pPr>
      <w:pBdr>
        <w:top w:val="single" w:sz="12" w:space="0" w:color="auto"/>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7">
    <w:name w:val="xl107"/>
    <w:basedOn w:val="Normal"/>
    <w:uiPriority w:val="99"/>
    <w:rsid w:val="00C53DE1"/>
    <w:pPr>
      <w:pBdr>
        <w:left w:val="single" w:sz="4"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CharChar1CharCharCharCharCharCharCharCharCharChar">
    <w:name w:val="Char Char1 Char Char Char Char Char Char Char Char Char Char"/>
    <w:basedOn w:val="Normal"/>
    <w:uiPriority w:val="99"/>
    <w:rsid w:val="00C53DE1"/>
    <w:pPr>
      <w:tabs>
        <w:tab w:val="left" w:pos="709"/>
      </w:tabs>
    </w:pPr>
    <w:rPr>
      <w:rFonts w:ascii="Tahoma" w:hAnsi="Tahoma"/>
      <w:lang w:val="pl-PL" w:eastAsia="pl-PL"/>
    </w:rPr>
  </w:style>
  <w:style w:type="character" w:customStyle="1" w:styleId="Char">
    <w:name w:val="Основен текст_ Char"/>
    <w:link w:val="a7"/>
    <w:locked/>
    <w:rsid w:val="00C53DE1"/>
    <w:rPr>
      <w:rFonts w:ascii="Arial Unicode MS" w:eastAsia="Arial Unicode MS" w:hAnsi="Arial Unicode MS" w:cs="Arial Unicode MS"/>
      <w:spacing w:val="4"/>
      <w:sz w:val="25"/>
      <w:szCs w:val="25"/>
      <w:shd w:val="clear" w:color="auto" w:fill="FFFFFF"/>
      <w:lang w:eastAsia="de-DE"/>
    </w:rPr>
  </w:style>
  <w:style w:type="paragraph" w:customStyle="1" w:styleId="a7">
    <w:name w:val="Основен текст_"/>
    <w:basedOn w:val="Normal"/>
    <w:link w:val="Char"/>
    <w:rsid w:val="00C53DE1"/>
    <w:pPr>
      <w:shd w:val="clear" w:color="auto" w:fill="FFFFFF"/>
      <w:spacing w:after="420" w:line="240" w:lineRule="atLeast"/>
      <w:ind w:hanging="360"/>
      <w:jc w:val="both"/>
    </w:pPr>
    <w:rPr>
      <w:rFonts w:ascii="Arial Unicode MS" w:eastAsia="Arial Unicode MS" w:hAnsi="Arial Unicode MS" w:cs="Arial Unicode MS"/>
      <w:spacing w:val="4"/>
      <w:kern w:val="2"/>
      <w:sz w:val="25"/>
      <w:szCs w:val="25"/>
      <w:lang w:val="en-US" w:eastAsia="de-DE"/>
    </w:rPr>
  </w:style>
  <w:style w:type="paragraph" w:customStyle="1" w:styleId="18">
    <w:name w:val="Основен текст1"/>
    <w:basedOn w:val="Normal"/>
    <w:uiPriority w:val="99"/>
    <w:rsid w:val="00C53DE1"/>
    <w:pPr>
      <w:shd w:val="clear" w:color="auto" w:fill="FFFFFF"/>
      <w:spacing w:after="420" w:line="240" w:lineRule="atLeast"/>
      <w:ind w:hanging="360"/>
      <w:jc w:val="both"/>
    </w:pPr>
    <w:rPr>
      <w:rFonts w:eastAsia="Arial Unicode MS"/>
      <w:spacing w:val="4"/>
      <w:sz w:val="25"/>
      <w:szCs w:val="25"/>
      <w:lang w:eastAsia="de-DE"/>
    </w:rPr>
  </w:style>
  <w:style w:type="paragraph" w:customStyle="1" w:styleId="Style42">
    <w:name w:val="Style42"/>
    <w:basedOn w:val="Normal"/>
    <w:uiPriority w:val="99"/>
    <w:rsid w:val="00C53DE1"/>
    <w:pPr>
      <w:widowControl w:val="0"/>
      <w:autoSpaceDE w:val="0"/>
      <w:autoSpaceDN w:val="0"/>
      <w:adjustRightInd w:val="0"/>
    </w:pPr>
    <w:rPr>
      <w:rFonts w:ascii="Microsoft Sans Serif" w:hAnsi="Microsoft Sans Serif"/>
    </w:rPr>
  </w:style>
  <w:style w:type="paragraph" w:customStyle="1" w:styleId="CharChar1CharCharCharChar1">
    <w:name w:val="Char Char1 Char Char Char Char1"/>
    <w:basedOn w:val="Normal"/>
    <w:uiPriority w:val="99"/>
    <w:rsid w:val="00C53DE1"/>
    <w:pPr>
      <w:tabs>
        <w:tab w:val="left" w:pos="709"/>
      </w:tabs>
    </w:pPr>
    <w:rPr>
      <w:rFonts w:ascii="Tahoma" w:hAnsi="Tahoma"/>
      <w:lang w:val="pl-PL" w:eastAsia="pl-PL"/>
    </w:rPr>
  </w:style>
  <w:style w:type="character" w:customStyle="1" w:styleId="FontStyle25">
    <w:name w:val="Font Style25"/>
    <w:rsid w:val="00C53DE1"/>
    <w:rPr>
      <w:rFonts w:ascii="Microsoft Sans Serif" w:hAnsi="Microsoft Sans Serif" w:cs="Microsoft Sans Serif" w:hint="default"/>
      <w:sz w:val="16"/>
      <w:szCs w:val="16"/>
    </w:rPr>
  </w:style>
  <w:style w:type="character" w:customStyle="1" w:styleId="FontStyle15">
    <w:name w:val="Font Style15"/>
    <w:rsid w:val="00C53DE1"/>
    <w:rPr>
      <w:rFonts w:ascii="Microsoft Sans Serif" w:hAnsi="Microsoft Sans Serif" w:cs="Microsoft Sans Serif" w:hint="default"/>
      <w:sz w:val="20"/>
      <w:szCs w:val="20"/>
    </w:rPr>
  </w:style>
  <w:style w:type="character" w:customStyle="1" w:styleId="20">
    <w:name w:val="Основен текст2"/>
    <w:uiPriority w:val="99"/>
    <w:rsid w:val="00C53DE1"/>
    <w:rPr>
      <w:rFonts w:ascii="Arial Unicode MS" w:eastAsia="Arial Unicode MS" w:hAnsi="Arial Unicode MS" w:cs="Arial Unicode MS" w:hint="eastAsia"/>
      <w:spacing w:val="5"/>
      <w:sz w:val="24"/>
      <w:szCs w:val="24"/>
      <w:lang w:val="bg-BG" w:eastAsia="de-DE" w:bidi="ar-SA"/>
    </w:rPr>
  </w:style>
  <w:style w:type="character" w:customStyle="1" w:styleId="32">
    <w:name w:val="Основен текст3"/>
    <w:uiPriority w:val="99"/>
    <w:rsid w:val="00C53DE1"/>
    <w:rPr>
      <w:rFonts w:ascii="Times New Roman" w:hAnsi="Times New Roman" w:cs="Times New Roman" w:hint="default"/>
      <w:spacing w:val="5"/>
      <w:sz w:val="24"/>
      <w:szCs w:val="24"/>
      <w:u w:val="single"/>
    </w:rPr>
  </w:style>
  <w:style w:type="character" w:customStyle="1" w:styleId="FontStyle16">
    <w:name w:val="Font Style16"/>
    <w:rsid w:val="00C53DE1"/>
    <w:rPr>
      <w:rFonts w:ascii="Arial" w:hAnsi="Arial" w:cs="Arial" w:hint="default"/>
      <w:sz w:val="24"/>
      <w:szCs w:val="24"/>
    </w:rPr>
  </w:style>
  <w:style w:type="character" w:customStyle="1" w:styleId="FontStyle17">
    <w:name w:val="Font Style17"/>
    <w:rsid w:val="00C53DE1"/>
    <w:rPr>
      <w:rFonts w:ascii="Arial" w:hAnsi="Arial" w:cs="Arial" w:hint="default"/>
      <w:spacing w:val="10"/>
      <w:sz w:val="24"/>
      <w:szCs w:val="24"/>
    </w:rPr>
  </w:style>
  <w:style w:type="character" w:customStyle="1" w:styleId="FontStyle18">
    <w:name w:val="Font Style18"/>
    <w:rsid w:val="00C53DE1"/>
    <w:rPr>
      <w:rFonts w:ascii="Arial" w:hAnsi="Arial" w:cs="Arial" w:hint="default"/>
      <w:b/>
      <w:bCs/>
      <w:sz w:val="24"/>
      <w:szCs w:val="24"/>
    </w:rPr>
  </w:style>
  <w:style w:type="character" w:customStyle="1" w:styleId="FontStyle14">
    <w:name w:val="Font Style14"/>
    <w:rsid w:val="00C53DE1"/>
    <w:rPr>
      <w:rFonts w:ascii="Verdana" w:hAnsi="Verdana" w:cs="Verdana" w:hint="default"/>
      <w:i/>
      <w:iCs/>
      <w:sz w:val="18"/>
      <w:szCs w:val="18"/>
    </w:rPr>
  </w:style>
  <w:style w:type="character" w:customStyle="1" w:styleId="FontStyle133">
    <w:name w:val="Font Style133"/>
    <w:rsid w:val="00C53DE1"/>
    <w:rPr>
      <w:rFonts w:ascii="Microsoft Sans Serif" w:hAnsi="Microsoft Sans Serif" w:cs="Microsoft Sans Serif" w:hint="default"/>
      <w:sz w:val="18"/>
      <w:szCs w:val="18"/>
    </w:rPr>
  </w:style>
  <w:style w:type="character" w:customStyle="1" w:styleId="FontStyle135">
    <w:name w:val="Font Style135"/>
    <w:rsid w:val="00C53DE1"/>
    <w:rPr>
      <w:rFonts w:ascii="Microsoft Sans Serif" w:hAnsi="Microsoft Sans Serif" w:cs="Microsoft Sans Serif" w:hint="default"/>
      <w:b/>
      <w:bCs/>
      <w:spacing w:val="10"/>
      <w:sz w:val="24"/>
      <w:szCs w:val="24"/>
    </w:rPr>
  </w:style>
  <w:style w:type="character" w:customStyle="1" w:styleId="FontStyle207">
    <w:name w:val="Font Style207"/>
    <w:rsid w:val="00C53DE1"/>
    <w:rPr>
      <w:rFonts w:ascii="Times New Roman" w:hAnsi="Times New Roman" w:cs="Times New Roman" w:hint="default"/>
      <w:sz w:val="16"/>
      <w:szCs w:val="16"/>
    </w:rPr>
  </w:style>
  <w:style w:type="character" w:customStyle="1" w:styleId="FontStyle208">
    <w:name w:val="Font Style208"/>
    <w:rsid w:val="00C53DE1"/>
    <w:rPr>
      <w:rFonts w:ascii="Book Antiqua" w:hAnsi="Book Antiqua" w:cs="Book Antiqua" w:hint="default"/>
      <w:sz w:val="22"/>
      <w:szCs w:val="22"/>
    </w:rPr>
  </w:style>
  <w:style w:type="character" w:customStyle="1" w:styleId="FontStyle209">
    <w:name w:val="Font Style209"/>
    <w:uiPriority w:val="99"/>
    <w:rsid w:val="00C53DE1"/>
    <w:rPr>
      <w:rFonts w:ascii="Bookman Old Style" w:hAnsi="Bookman Old Style" w:cs="Bookman Old Style" w:hint="default"/>
      <w:sz w:val="22"/>
      <w:szCs w:val="22"/>
    </w:rPr>
  </w:style>
  <w:style w:type="character" w:customStyle="1" w:styleId="FontStyle39">
    <w:name w:val="Font Style39"/>
    <w:rsid w:val="00C53DE1"/>
    <w:rPr>
      <w:rFonts w:ascii="Microsoft Sans Serif" w:hAnsi="Microsoft Sans Serif" w:cs="Microsoft Sans Serif" w:hint="default"/>
      <w:sz w:val="20"/>
      <w:szCs w:val="20"/>
    </w:rPr>
  </w:style>
  <w:style w:type="table" w:customStyle="1" w:styleId="TableGrid1">
    <w:name w:val="Table Grid1"/>
    <w:basedOn w:val="TableNormal"/>
    <w:next w:val="TableGrid"/>
    <w:uiPriority w:val="59"/>
    <w:rsid w:val="00C53DE1"/>
    <w:pPr>
      <w:spacing w:after="0" w:line="240" w:lineRule="auto"/>
    </w:pPr>
    <w:rPr>
      <w:rFonts w:ascii="Calibri" w:eastAsia="Calibri" w:hAnsi="Calibri" w:cs="Times New Roman"/>
      <w:kern w:val="0"/>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C53DE1"/>
  </w:style>
  <w:style w:type="character" w:styleId="FollowedHyperlink">
    <w:name w:val="FollowedHyperlink"/>
    <w:unhideWhenUsed/>
    <w:rsid w:val="00C53DE1"/>
    <w:rPr>
      <w:color w:val="800080"/>
      <w:u w:val="single"/>
    </w:rPr>
  </w:style>
  <w:style w:type="paragraph" w:styleId="NormalWeb">
    <w:name w:val="Normal (Web)"/>
    <w:basedOn w:val="Normal"/>
    <w:uiPriority w:val="99"/>
    <w:unhideWhenUsed/>
    <w:rsid w:val="00C53DE1"/>
    <w:pPr>
      <w:spacing w:before="100" w:beforeAutospacing="1" w:after="100" w:afterAutospacing="1"/>
    </w:pPr>
  </w:style>
  <w:style w:type="paragraph" w:customStyle="1" w:styleId="CharChar1CharCharCharCharCharChar">
    <w:name w:val="Char Char1 Char Char Char Char Char Char"/>
    <w:basedOn w:val="Normal"/>
    <w:uiPriority w:val="99"/>
    <w:rsid w:val="00C53DE1"/>
    <w:pPr>
      <w:tabs>
        <w:tab w:val="left" w:pos="709"/>
      </w:tabs>
    </w:pPr>
    <w:rPr>
      <w:rFonts w:ascii="Tahoma" w:hAnsi="Tahoma"/>
      <w:lang w:val="pl-PL" w:eastAsia="pl-PL"/>
    </w:rPr>
  </w:style>
  <w:style w:type="paragraph" w:customStyle="1" w:styleId="Style16">
    <w:name w:val="Style16"/>
    <w:basedOn w:val="Normal"/>
    <w:uiPriority w:val="99"/>
    <w:rsid w:val="00C53DE1"/>
    <w:pPr>
      <w:widowControl w:val="0"/>
      <w:autoSpaceDE w:val="0"/>
      <w:autoSpaceDN w:val="0"/>
      <w:adjustRightInd w:val="0"/>
    </w:pPr>
    <w:rPr>
      <w:rFonts w:ascii="Microsoft Sans Serif" w:hAnsi="Microsoft Sans Serif"/>
    </w:rPr>
  </w:style>
  <w:style w:type="paragraph" w:customStyle="1" w:styleId="Style19">
    <w:name w:val="Style19"/>
    <w:basedOn w:val="Normal"/>
    <w:uiPriority w:val="99"/>
    <w:rsid w:val="00C53DE1"/>
    <w:pPr>
      <w:widowControl w:val="0"/>
      <w:autoSpaceDE w:val="0"/>
      <w:autoSpaceDN w:val="0"/>
      <w:adjustRightInd w:val="0"/>
    </w:pPr>
    <w:rPr>
      <w:rFonts w:ascii="Microsoft Sans Serif" w:hAnsi="Microsoft Sans Serif"/>
    </w:rPr>
  </w:style>
  <w:style w:type="paragraph" w:customStyle="1" w:styleId="Style31">
    <w:name w:val="Style31"/>
    <w:basedOn w:val="Normal"/>
    <w:uiPriority w:val="99"/>
    <w:rsid w:val="00C53DE1"/>
    <w:pPr>
      <w:widowControl w:val="0"/>
      <w:autoSpaceDE w:val="0"/>
      <w:autoSpaceDN w:val="0"/>
      <w:adjustRightInd w:val="0"/>
    </w:pPr>
    <w:rPr>
      <w:rFonts w:ascii="Microsoft Sans Serif" w:hAnsi="Microsoft Sans Serif"/>
    </w:rPr>
  </w:style>
  <w:style w:type="paragraph" w:customStyle="1" w:styleId="Style32">
    <w:name w:val="Style32"/>
    <w:basedOn w:val="Normal"/>
    <w:uiPriority w:val="99"/>
    <w:rsid w:val="00C53DE1"/>
    <w:pPr>
      <w:widowControl w:val="0"/>
      <w:autoSpaceDE w:val="0"/>
      <w:autoSpaceDN w:val="0"/>
      <w:adjustRightInd w:val="0"/>
      <w:spacing w:line="235" w:lineRule="exact"/>
    </w:pPr>
    <w:rPr>
      <w:rFonts w:ascii="Microsoft Sans Serif" w:hAnsi="Microsoft Sans Serif"/>
    </w:rPr>
  </w:style>
  <w:style w:type="paragraph" w:customStyle="1" w:styleId="Style34">
    <w:name w:val="Style34"/>
    <w:basedOn w:val="Normal"/>
    <w:uiPriority w:val="99"/>
    <w:rsid w:val="00C53DE1"/>
    <w:pPr>
      <w:widowControl w:val="0"/>
      <w:autoSpaceDE w:val="0"/>
      <w:autoSpaceDN w:val="0"/>
      <w:adjustRightInd w:val="0"/>
      <w:spacing w:line="228" w:lineRule="exact"/>
      <w:ind w:firstLine="283"/>
    </w:pPr>
    <w:rPr>
      <w:rFonts w:ascii="Microsoft Sans Serif" w:hAnsi="Microsoft Sans Serif"/>
    </w:rPr>
  </w:style>
  <w:style w:type="paragraph" w:customStyle="1" w:styleId="Style266">
    <w:name w:val="Style266"/>
    <w:basedOn w:val="Normal"/>
    <w:uiPriority w:val="99"/>
    <w:rsid w:val="00C53DE1"/>
    <w:pPr>
      <w:widowControl w:val="0"/>
      <w:autoSpaceDE w:val="0"/>
      <w:autoSpaceDN w:val="0"/>
      <w:adjustRightInd w:val="0"/>
      <w:spacing w:line="180" w:lineRule="exact"/>
    </w:pPr>
    <w:rPr>
      <w:rFonts w:ascii="Arial" w:hAnsi="Arial" w:cs="Arial"/>
    </w:rPr>
  </w:style>
  <w:style w:type="paragraph" w:customStyle="1" w:styleId="Style200">
    <w:name w:val="Style200"/>
    <w:basedOn w:val="Normal"/>
    <w:uiPriority w:val="99"/>
    <w:rsid w:val="00C53DE1"/>
    <w:pPr>
      <w:widowControl w:val="0"/>
      <w:autoSpaceDE w:val="0"/>
      <w:autoSpaceDN w:val="0"/>
      <w:adjustRightInd w:val="0"/>
      <w:spacing w:line="259" w:lineRule="exact"/>
      <w:ind w:firstLine="571"/>
      <w:jc w:val="both"/>
    </w:pPr>
    <w:rPr>
      <w:rFonts w:ascii="Arial" w:hAnsi="Arial" w:cs="Arial"/>
    </w:rPr>
  </w:style>
  <w:style w:type="paragraph" w:customStyle="1" w:styleId="Style297">
    <w:name w:val="Style297"/>
    <w:basedOn w:val="Normal"/>
    <w:uiPriority w:val="99"/>
    <w:rsid w:val="00C53DE1"/>
    <w:pPr>
      <w:widowControl w:val="0"/>
      <w:autoSpaceDE w:val="0"/>
      <w:autoSpaceDN w:val="0"/>
      <w:adjustRightInd w:val="0"/>
    </w:pPr>
    <w:rPr>
      <w:rFonts w:ascii="Arial" w:hAnsi="Arial" w:cs="Arial"/>
    </w:rPr>
  </w:style>
  <w:style w:type="paragraph" w:customStyle="1" w:styleId="Style134">
    <w:name w:val="Style134"/>
    <w:basedOn w:val="Normal"/>
    <w:uiPriority w:val="99"/>
    <w:rsid w:val="00C53DE1"/>
    <w:pPr>
      <w:widowControl w:val="0"/>
      <w:autoSpaceDE w:val="0"/>
      <w:autoSpaceDN w:val="0"/>
      <w:adjustRightInd w:val="0"/>
      <w:spacing w:line="221" w:lineRule="exact"/>
      <w:ind w:firstLine="125"/>
    </w:pPr>
    <w:rPr>
      <w:rFonts w:ascii="Arial" w:hAnsi="Arial" w:cs="Arial"/>
    </w:rPr>
  </w:style>
  <w:style w:type="paragraph" w:customStyle="1" w:styleId="Style219">
    <w:name w:val="Style219"/>
    <w:basedOn w:val="Normal"/>
    <w:uiPriority w:val="99"/>
    <w:rsid w:val="00C53DE1"/>
    <w:pPr>
      <w:widowControl w:val="0"/>
      <w:autoSpaceDE w:val="0"/>
      <w:autoSpaceDN w:val="0"/>
      <w:adjustRightInd w:val="0"/>
      <w:spacing w:line="230" w:lineRule="exact"/>
      <w:ind w:firstLine="581"/>
      <w:jc w:val="both"/>
    </w:pPr>
    <w:rPr>
      <w:rFonts w:ascii="Arial" w:hAnsi="Arial" w:cs="Arial"/>
    </w:rPr>
  </w:style>
  <w:style w:type="paragraph" w:customStyle="1" w:styleId="CharChar1CharCharCharCharCharCharCharCharChar">
    <w:name w:val="Char Char1 Char Char Char Char Char Char Char Char Char"/>
    <w:basedOn w:val="Normal"/>
    <w:uiPriority w:val="99"/>
    <w:rsid w:val="00C53DE1"/>
    <w:pPr>
      <w:tabs>
        <w:tab w:val="left" w:pos="709"/>
      </w:tabs>
    </w:pPr>
    <w:rPr>
      <w:rFonts w:ascii="Tahoma" w:hAnsi="Tahoma"/>
      <w:lang w:val="pl-PL" w:eastAsia="pl-PL"/>
    </w:rPr>
  </w:style>
  <w:style w:type="character" w:customStyle="1" w:styleId="FontStyle45">
    <w:name w:val="Font Style45"/>
    <w:rsid w:val="00C53DE1"/>
    <w:rPr>
      <w:rFonts w:ascii="Courier New" w:hAnsi="Courier New" w:cs="Courier New" w:hint="default"/>
      <w:b/>
      <w:bCs/>
      <w:sz w:val="18"/>
      <w:szCs w:val="18"/>
    </w:rPr>
  </w:style>
  <w:style w:type="character" w:customStyle="1" w:styleId="FontStyle43">
    <w:name w:val="Font Style43"/>
    <w:rsid w:val="00C53DE1"/>
    <w:rPr>
      <w:rFonts w:ascii="Microsoft Sans Serif" w:hAnsi="Microsoft Sans Serif" w:cs="Microsoft Sans Serif" w:hint="default"/>
      <w:b/>
      <w:bCs/>
      <w:i/>
      <w:iCs/>
      <w:spacing w:val="20"/>
      <w:sz w:val="18"/>
      <w:szCs w:val="18"/>
    </w:rPr>
  </w:style>
  <w:style w:type="character" w:customStyle="1" w:styleId="FontStyle44">
    <w:name w:val="Font Style44"/>
    <w:rsid w:val="00C53DE1"/>
    <w:rPr>
      <w:rFonts w:ascii="Microsoft Sans Serif" w:hAnsi="Microsoft Sans Serif" w:cs="Microsoft Sans Serif" w:hint="default"/>
      <w:i/>
      <w:iCs/>
      <w:spacing w:val="10"/>
      <w:sz w:val="18"/>
      <w:szCs w:val="18"/>
    </w:rPr>
  </w:style>
  <w:style w:type="character" w:customStyle="1" w:styleId="FontStyle37">
    <w:name w:val="Font Style37"/>
    <w:rsid w:val="00C53DE1"/>
    <w:rPr>
      <w:rFonts w:ascii="Microsoft Sans Serif" w:hAnsi="Microsoft Sans Serif" w:cs="Microsoft Sans Serif" w:hint="default"/>
      <w:b/>
      <w:bCs/>
      <w:spacing w:val="20"/>
      <w:sz w:val="28"/>
      <w:szCs w:val="28"/>
    </w:rPr>
  </w:style>
  <w:style w:type="character" w:customStyle="1" w:styleId="FontStyle41">
    <w:name w:val="Font Style41"/>
    <w:rsid w:val="00C53DE1"/>
    <w:rPr>
      <w:rFonts w:ascii="Microsoft Sans Serif" w:hAnsi="Microsoft Sans Serif" w:cs="Microsoft Sans Serif" w:hint="default"/>
      <w:b/>
      <w:bCs/>
      <w:spacing w:val="20"/>
      <w:sz w:val="24"/>
      <w:szCs w:val="24"/>
    </w:rPr>
  </w:style>
  <w:style w:type="character" w:customStyle="1" w:styleId="FontStyle46">
    <w:name w:val="Font Style46"/>
    <w:rsid w:val="00C53DE1"/>
    <w:rPr>
      <w:rFonts w:ascii="Arial" w:hAnsi="Arial" w:cs="Arial" w:hint="default"/>
      <w:sz w:val="26"/>
      <w:szCs w:val="26"/>
    </w:rPr>
  </w:style>
  <w:style w:type="character" w:customStyle="1" w:styleId="FontStyle47">
    <w:name w:val="Font Style47"/>
    <w:rsid w:val="00C53DE1"/>
    <w:rPr>
      <w:rFonts w:ascii="Arial" w:hAnsi="Arial" w:cs="Arial" w:hint="default"/>
      <w:sz w:val="26"/>
      <w:szCs w:val="26"/>
    </w:rPr>
  </w:style>
  <w:style w:type="character" w:customStyle="1" w:styleId="FontStyle48">
    <w:name w:val="Font Style48"/>
    <w:rsid w:val="00C53DE1"/>
    <w:rPr>
      <w:rFonts w:ascii="Courier New" w:hAnsi="Courier New" w:cs="Courier New" w:hint="default"/>
      <w:b/>
      <w:bCs/>
      <w:sz w:val="12"/>
      <w:szCs w:val="12"/>
    </w:rPr>
  </w:style>
  <w:style w:type="character" w:customStyle="1" w:styleId="FontStyle50">
    <w:name w:val="Font Style50"/>
    <w:rsid w:val="00C53DE1"/>
    <w:rPr>
      <w:rFonts w:ascii="Microsoft Sans Serif" w:hAnsi="Microsoft Sans Serif" w:cs="Microsoft Sans Serif" w:hint="default"/>
      <w:b/>
      <w:bCs/>
      <w:sz w:val="20"/>
      <w:szCs w:val="20"/>
    </w:rPr>
  </w:style>
  <w:style w:type="character" w:customStyle="1" w:styleId="FontStyle42">
    <w:name w:val="Font Style42"/>
    <w:rsid w:val="00C53DE1"/>
    <w:rPr>
      <w:rFonts w:ascii="Microsoft Sans Serif" w:hAnsi="Microsoft Sans Serif" w:cs="Microsoft Sans Serif" w:hint="default"/>
      <w:b/>
      <w:bCs/>
      <w:spacing w:val="-20"/>
      <w:sz w:val="20"/>
      <w:szCs w:val="20"/>
    </w:rPr>
  </w:style>
  <w:style w:type="character" w:customStyle="1" w:styleId="FontStyle49">
    <w:name w:val="Font Style49"/>
    <w:rsid w:val="00C53DE1"/>
    <w:rPr>
      <w:rFonts w:ascii="Courier New" w:hAnsi="Courier New" w:cs="Courier New" w:hint="default"/>
      <w:b/>
      <w:bCs/>
      <w:sz w:val="16"/>
      <w:szCs w:val="16"/>
    </w:rPr>
  </w:style>
  <w:style w:type="character" w:customStyle="1" w:styleId="FontStyle38">
    <w:name w:val="Font Style38"/>
    <w:rsid w:val="00C53DE1"/>
    <w:rPr>
      <w:rFonts w:ascii="Microsoft Sans Serif" w:hAnsi="Microsoft Sans Serif" w:cs="Microsoft Sans Serif" w:hint="default"/>
      <w:sz w:val="14"/>
      <w:szCs w:val="14"/>
    </w:rPr>
  </w:style>
  <w:style w:type="character" w:customStyle="1" w:styleId="on289">
    <w:name w:val="on289"/>
    <w:rsid w:val="00C53DE1"/>
  </w:style>
  <w:style w:type="character" w:customStyle="1" w:styleId="7TrebuchetMS">
    <w:name w:val="Основен текст (7) + Trebuchet MS"/>
    <w:aliases w:val="11 pt,Разредка 0 pt"/>
    <w:rsid w:val="00C53DE1"/>
    <w:rPr>
      <w:rFonts w:ascii="Trebuchet MS" w:hAnsi="Trebuchet MS" w:cs="Trebuchet MS" w:hint="default"/>
      <w:spacing w:val="-8"/>
      <w:sz w:val="22"/>
      <w:szCs w:val="22"/>
    </w:rPr>
  </w:style>
  <w:style w:type="numbering" w:customStyle="1" w:styleId="NoList3">
    <w:name w:val="No List3"/>
    <w:next w:val="NoList"/>
    <w:uiPriority w:val="99"/>
    <w:semiHidden/>
    <w:unhideWhenUsed/>
    <w:rsid w:val="00C53DE1"/>
  </w:style>
  <w:style w:type="table" w:customStyle="1" w:styleId="TableGrid2">
    <w:name w:val="Table Grid2"/>
    <w:basedOn w:val="TableNormal"/>
    <w:next w:val="TableGrid"/>
    <w:uiPriority w:val="59"/>
    <w:rsid w:val="00C53DE1"/>
    <w:pPr>
      <w:spacing w:after="0" w:line="240" w:lineRule="auto"/>
    </w:pPr>
    <w:rPr>
      <w:rFonts w:ascii="Calibri" w:eastAsia="Calibri" w:hAnsi="Calibri" w:cs="Times New Roman"/>
      <w:kern w:val="0"/>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C53DE1"/>
  </w:style>
  <w:style w:type="paragraph" w:styleId="List">
    <w:name w:val="List"/>
    <w:basedOn w:val="Normal"/>
    <w:uiPriority w:val="99"/>
    <w:semiHidden/>
    <w:unhideWhenUsed/>
    <w:rsid w:val="00C53DE1"/>
    <w:pPr>
      <w:ind w:left="360" w:hanging="360"/>
    </w:pPr>
    <w:rPr>
      <w:sz w:val="20"/>
      <w:szCs w:val="20"/>
      <w:lang w:val="en-US" w:eastAsia="en-US"/>
    </w:rPr>
  </w:style>
  <w:style w:type="paragraph" w:customStyle="1" w:styleId="Style59">
    <w:name w:val="Style59"/>
    <w:basedOn w:val="Normal"/>
    <w:uiPriority w:val="99"/>
    <w:rsid w:val="00C53DE1"/>
    <w:pPr>
      <w:widowControl w:val="0"/>
      <w:autoSpaceDE w:val="0"/>
      <w:autoSpaceDN w:val="0"/>
      <w:adjustRightInd w:val="0"/>
      <w:spacing w:line="250" w:lineRule="exact"/>
      <w:ind w:firstLine="730"/>
    </w:pPr>
    <w:rPr>
      <w:rFonts w:ascii="Arial" w:hAnsi="Arial" w:cs="Arial"/>
      <w:lang w:val="de-DE" w:eastAsia="de-DE"/>
    </w:rPr>
  </w:style>
  <w:style w:type="paragraph" w:customStyle="1" w:styleId="Style267">
    <w:name w:val="Style267"/>
    <w:basedOn w:val="Normal"/>
    <w:uiPriority w:val="99"/>
    <w:rsid w:val="00C53DE1"/>
    <w:pPr>
      <w:widowControl w:val="0"/>
      <w:autoSpaceDE w:val="0"/>
      <w:autoSpaceDN w:val="0"/>
      <w:adjustRightInd w:val="0"/>
    </w:pPr>
    <w:rPr>
      <w:rFonts w:ascii="Arial" w:hAnsi="Arial" w:cs="Arial"/>
      <w:lang w:val="de-DE" w:eastAsia="de-DE"/>
    </w:rPr>
  </w:style>
  <w:style w:type="paragraph" w:customStyle="1" w:styleId="CharChar1CharCharChar">
    <w:name w:val="Char Char1 Char Char Char"/>
    <w:basedOn w:val="Normal"/>
    <w:uiPriority w:val="99"/>
    <w:rsid w:val="00C53DE1"/>
    <w:pPr>
      <w:tabs>
        <w:tab w:val="left" w:pos="709"/>
      </w:tabs>
    </w:pPr>
    <w:rPr>
      <w:rFonts w:ascii="Tahoma" w:hAnsi="Tahoma"/>
      <w:lang w:val="pl-PL" w:eastAsia="pl-PL"/>
    </w:rPr>
  </w:style>
  <w:style w:type="character" w:customStyle="1" w:styleId="FontStyle413">
    <w:name w:val="Font Style413"/>
    <w:rsid w:val="00C53DE1"/>
    <w:rPr>
      <w:rFonts w:ascii="Arial" w:hAnsi="Arial" w:cs="Arial" w:hint="default"/>
      <w:b/>
      <w:bCs/>
      <w:sz w:val="8"/>
      <w:szCs w:val="8"/>
    </w:rPr>
  </w:style>
  <w:style w:type="table" w:customStyle="1" w:styleId="TableGrid3">
    <w:name w:val="Table Grid3"/>
    <w:basedOn w:val="TableNormal"/>
    <w:next w:val="TableGrid"/>
    <w:uiPriority w:val="59"/>
    <w:rsid w:val="00C53DE1"/>
    <w:pPr>
      <w:spacing w:after="0" w:line="240" w:lineRule="auto"/>
    </w:pPr>
    <w:rPr>
      <w:rFonts w:ascii="Calibri" w:eastAsia="Calibri" w:hAnsi="Calibri" w:cs="Times New Roman"/>
      <w:kern w:val="0"/>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rsid w:val="00C53DE1"/>
    <w:rPr>
      <w:rFonts w:ascii="Courier New" w:eastAsia="Times New Roman" w:hAnsi="Courier New" w:cs="Courier New"/>
      <w:b/>
      <w:bCs/>
      <w:color w:val="000000"/>
      <w:kern w:val="0"/>
      <w:sz w:val="24"/>
      <w:szCs w:val="20"/>
      <w:lang w:val="bg-BG"/>
    </w:rPr>
  </w:style>
  <w:style w:type="character" w:customStyle="1" w:styleId="Heading9Char">
    <w:name w:val="Heading 9 Char"/>
    <w:basedOn w:val="DefaultParagraphFont"/>
    <w:link w:val="Heading9"/>
    <w:rsid w:val="00C53DE1"/>
    <w:rPr>
      <w:rFonts w:ascii="Courier New" w:eastAsia="Times New Roman" w:hAnsi="Courier New" w:cs="Courier New"/>
      <w:b/>
      <w:bCs/>
      <w:color w:val="000000"/>
      <w:kern w:val="0"/>
      <w:sz w:val="20"/>
      <w:szCs w:val="20"/>
      <w:lang w:val="bg-BG"/>
    </w:rPr>
  </w:style>
  <w:style w:type="paragraph" w:styleId="List2">
    <w:name w:val="List 2"/>
    <w:basedOn w:val="Normal"/>
    <w:uiPriority w:val="99"/>
    <w:semiHidden/>
    <w:unhideWhenUsed/>
    <w:rsid w:val="00C53DE1"/>
    <w:pPr>
      <w:ind w:left="720" w:hanging="360"/>
    </w:pPr>
    <w:rPr>
      <w:sz w:val="20"/>
      <w:szCs w:val="20"/>
      <w:lang w:val="en-US" w:eastAsia="en-US"/>
    </w:rPr>
  </w:style>
  <w:style w:type="paragraph" w:styleId="BodyText2">
    <w:name w:val="Body Text 2"/>
    <w:basedOn w:val="Normal"/>
    <w:link w:val="BodyText2Char"/>
    <w:unhideWhenUsed/>
    <w:rsid w:val="00C53DE1"/>
    <w:pPr>
      <w:spacing w:after="120" w:line="480" w:lineRule="auto"/>
    </w:pPr>
    <w:rPr>
      <w:lang w:val="en-US" w:eastAsia="en-US"/>
    </w:rPr>
  </w:style>
  <w:style w:type="character" w:customStyle="1" w:styleId="22">
    <w:name w:val="Основен текст 2 Знак"/>
    <w:basedOn w:val="DefaultParagraphFont"/>
    <w:link w:val="210"/>
    <w:rsid w:val="00C53DE1"/>
    <w:rPr>
      <w:rFonts w:ascii="Times New Roman" w:eastAsia="Times New Roman" w:hAnsi="Times New Roman" w:cs="Times New Roman"/>
      <w:kern w:val="0"/>
      <w:sz w:val="24"/>
      <w:szCs w:val="24"/>
      <w:lang w:val="bg-BG" w:eastAsia="bg-BG"/>
    </w:rPr>
  </w:style>
  <w:style w:type="character" w:customStyle="1" w:styleId="BodyText2Char">
    <w:name w:val="Body Text 2 Char"/>
    <w:basedOn w:val="DefaultParagraphFont"/>
    <w:link w:val="BodyText2"/>
    <w:rsid w:val="00C53DE1"/>
    <w:rPr>
      <w:rFonts w:ascii="Times New Roman" w:eastAsia="Times New Roman" w:hAnsi="Times New Roman" w:cs="Times New Roman"/>
      <w:kern w:val="0"/>
      <w:sz w:val="24"/>
      <w:szCs w:val="24"/>
    </w:rPr>
  </w:style>
  <w:style w:type="character" w:customStyle="1" w:styleId="SilvaTextChar">
    <w:name w:val="Silva Text Char"/>
    <w:link w:val="SilvaText"/>
    <w:locked/>
    <w:rsid w:val="00C53DE1"/>
    <w:rPr>
      <w:rFonts w:ascii="Arial" w:eastAsia="Times New Roman" w:hAnsi="Arial" w:cs="Times New Roman"/>
      <w:kern w:val="0"/>
      <w:sz w:val="20"/>
      <w:szCs w:val="20"/>
      <w:lang w:val="bg-BG"/>
    </w:rPr>
  </w:style>
  <w:style w:type="paragraph" w:customStyle="1" w:styleId="Style215">
    <w:name w:val="Style215"/>
    <w:basedOn w:val="Normal"/>
    <w:uiPriority w:val="99"/>
    <w:rsid w:val="00C53DE1"/>
    <w:pPr>
      <w:widowControl w:val="0"/>
      <w:autoSpaceDE w:val="0"/>
      <w:autoSpaceDN w:val="0"/>
      <w:adjustRightInd w:val="0"/>
      <w:spacing w:line="252" w:lineRule="exact"/>
      <w:ind w:firstLine="1171"/>
    </w:pPr>
    <w:rPr>
      <w:rFonts w:ascii="Arial" w:hAnsi="Arial" w:cs="Arial"/>
      <w:lang w:val="de-DE" w:eastAsia="de-DE"/>
    </w:rPr>
  </w:style>
  <w:style w:type="character" w:customStyle="1" w:styleId="FontStyle21">
    <w:name w:val="Font Style21"/>
    <w:uiPriority w:val="99"/>
    <w:rsid w:val="00C53DE1"/>
    <w:rPr>
      <w:rFonts w:ascii="Microsoft Sans Serif" w:hAnsi="Microsoft Sans Serif" w:cs="Microsoft Sans Serif" w:hint="default"/>
      <w:b/>
      <w:bCs/>
      <w:i/>
      <w:iCs/>
      <w:spacing w:val="30"/>
      <w:sz w:val="18"/>
      <w:szCs w:val="18"/>
    </w:rPr>
  </w:style>
  <w:style w:type="table" w:customStyle="1" w:styleId="TableGrid4">
    <w:name w:val="Table Grid4"/>
    <w:basedOn w:val="TableNormal"/>
    <w:next w:val="TableGrid"/>
    <w:rsid w:val="00C53DE1"/>
    <w:pPr>
      <w:spacing w:after="0" w:line="240" w:lineRule="auto"/>
    </w:pPr>
    <w:rPr>
      <w:rFonts w:ascii="Calibri" w:eastAsia="Calibri" w:hAnsi="Calibri" w:cs="Times New Roman"/>
      <w:kern w:val="0"/>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Основен текст (6)_"/>
    <w:link w:val="62"/>
    <w:uiPriority w:val="99"/>
    <w:locked/>
    <w:rsid w:val="00C53DE1"/>
    <w:rPr>
      <w:rFonts w:ascii="Arial" w:hAnsi="Arial" w:cs="Arial"/>
      <w:i/>
      <w:iCs/>
      <w:spacing w:val="1"/>
      <w:sz w:val="19"/>
      <w:szCs w:val="19"/>
      <w:shd w:val="clear" w:color="auto" w:fill="FFFFFF"/>
    </w:rPr>
  </w:style>
  <w:style w:type="paragraph" w:customStyle="1" w:styleId="62">
    <w:name w:val="Основен текст (6)"/>
    <w:basedOn w:val="Normal"/>
    <w:link w:val="60"/>
    <w:uiPriority w:val="99"/>
    <w:rsid w:val="00C53DE1"/>
    <w:pPr>
      <w:shd w:val="clear" w:color="auto" w:fill="FFFFFF"/>
      <w:spacing w:line="240" w:lineRule="atLeast"/>
      <w:ind w:hanging="560"/>
    </w:pPr>
    <w:rPr>
      <w:rFonts w:ascii="Arial" w:eastAsiaTheme="minorHAnsi" w:hAnsi="Arial" w:cs="Arial"/>
      <w:i/>
      <w:iCs/>
      <w:spacing w:val="1"/>
      <w:kern w:val="2"/>
      <w:sz w:val="19"/>
      <w:szCs w:val="19"/>
      <w:lang w:val="en-US" w:eastAsia="en-US"/>
    </w:rPr>
  </w:style>
  <w:style w:type="numbering" w:customStyle="1" w:styleId="NoList5">
    <w:name w:val="No List5"/>
    <w:next w:val="NoList"/>
    <w:uiPriority w:val="99"/>
    <w:semiHidden/>
    <w:unhideWhenUsed/>
    <w:rsid w:val="00C53DE1"/>
  </w:style>
  <w:style w:type="paragraph" w:styleId="EndnoteText">
    <w:name w:val="endnote text"/>
    <w:basedOn w:val="Normal"/>
    <w:link w:val="EndnoteTextChar"/>
    <w:uiPriority w:val="99"/>
    <w:semiHidden/>
    <w:unhideWhenUsed/>
    <w:rsid w:val="00C53DE1"/>
    <w:rPr>
      <w:sz w:val="20"/>
      <w:szCs w:val="20"/>
    </w:rPr>
  </w:style>
  <w:style w:type="character" w:customStyle="1" w:styleId="a8">
    <w:name w:val="Текст на бележка в края Знак"/>
    <w:basedOn w:val="DefaultParagraphFont"/>
    <w:link w:val="19"/>
    <w:rsid w:val="00C53DE1"/>
    <w:rPr>
      <w:rFonts w:ascii="Times New Roman" w:eastAsia="Times New Roman" w:hAnsi="Times New Roman" w:cs="Times New Roman"/>
      <w:kern w:val="0"/>
      <w:sz w:val="20"/>
      <w:szCs w:val="20"/>
      <w:lang w:val="bg-BG" w:eastAsia="bg-BG"/>
    </w:rPr>
  </w:style>
  <w:style w:type="character" w:customStyle="1" w:styleId="EndnoteTextChar">
    <w:name w:val="Endnote Text Char"/>
    <w:basedOn w:val="DefaultParagraphFont"/>
    <w:link w:val="EndnoteText"/>
    <w:uiPriority w:val="99"/>
    <w:semiHidden/>
    <w:rsid w:val="00C53DE1"/>
    <w:rPr>
      <w:rFonts w:ascii="Times New Roman" w:eastAsia="Times New Roman" w:hAnsi="Times New Roman" w:cs="Times New Roman"/>
      <w:kern w:val="0"/>
      <w:sz w:val="20"/>
      <w:szCs w:val="20"/>
    </w:rPr>
  </w:style>
  <w:style w:type="character" w:customStyle="1" w:styleId="BodyTextIndentChar">
    <w:name w:val="Body Text Indent Char"/>
    <w:link w:val="BodyTextIndent"/>
    <w:rsid w:val="00C53DE1"/>
    <w:rPr>
      <w:rFonts w:ascii="Times New Roman" w:eastAsia="Times New Roman" w:hAnsi="Times New Roman" w:cs="Times New Roman"/>
      <w:kern w:val="0"/>
      <w:sz w:val="24"/>
      <w:szCs w:val="24"/>
      <w:lang w:val="bg-BG" w:eastAsia="bg-BG"/>
    </w:rPr>
  </w:style>
  <w:style w:type="paragraph" w:styleId="NoSpacing">
    <w:name w:val="No Spacing"/>
    <w:uiPriority w:val="99"/>
    <w:qFormat/>
    <w:rsid w:val="00C53DE1"/>
    <w:pPr>
      <w:spacing w:after="0" w:line="240" w:lineRule="auto"/>
    </w:pPr>
    <w:rPr>
      <w:rFonts w:ascii="Times New Roman" w:eastAsia="Times New Roman" w:hAnsi="Times New Roman" w:cs="Times New Roman"/>
      <w:kern w:val="0"/>
      <w:sz w:val="24"/>
      <w:szCs w:val="20"/>
    </w:rPr>
  </w:style>
  <w:style w:type="paragraph" w:customStyle="1" w:styleId="SilvaZaglavie2">
    <w:name w:val="Silva Zaglavie2"/>
    <w:basedOn w:val="Normal"/>
    <w:uiPriority w:val="99"/>
    <w:rsid w:val="00C53DE1"/>
    <w:pPr>
      <w:snapToGrid w:val="0"/>
      <w:ind w:firstLine="567"/>
      <w:jc w:val="both"/>
    </w:pPr>
    <w:rPr>
      <w:rFonts w:ascii="Arial" w:hAnsi="Arial"/>
      <w:b/>
      <w:i/>
      <w:sz w:val="22"/>
      <w:szCs w:val="20"/>
      <w:lang w:eastAsia="en-US"/>
    </w:rPr>
  </w:style>
  <w:style w:type="paragraph" w:customStyle="1" w:styleId="a9">
    <w:name w:val="Стил"/>
    <w:uiPriority w:val="99"/>
    <w:rsid w:val="00C53DE1"/>
    <w:pPr>
      <w:widowControl w:val="0"/>
      <w:autoSpaceDE w:val="0"/>
      <w:autoSpaceDN w:val="0"/>
      <w:adjustRightInd w:val="0"/>
      <w:spacing w:after="0" w:line="240" w:lineRule="auto"/>
      <w:ind w:left="140" w:right="140" w:firstLine="840"/>
      <w:jc w:val="both"/>
    </w:pPr>
    <w:rPr>
      <w:rFonts w:ascii="Times New Roman" w:eastAsia="SimSun" w:hAnsi="Times New Roman" w:cs="Times New Roman"/>
      <w:kern w:val="0"/>
      <w:sz w:val="24"/>
      <w:szCs w:val="24"/>
      <w:lang w:val="bg-BG" w:eastAsia="zh-CN"/>
    </w:rPr>
  </w:style>
  <w:style w:type="paragraph" w:customStyle="1" w:styleId="Style55">
    <w:name w:val="Style55"/>
    <w:basedOn w:val="Normal"/>
    <w:uiPriority w:val="99"/>
    <w:rsid w:val="00C53DE1"/>
    <w:pPr>
      <w:widowControl w:val="0"/>
      <w:autoSpaceDE w:val="0"/>
      <w:autoSpaceDN w:val="0"/>
      <w:adjustRightInd w:val="0"/>
    </w:pPr>
    <w:rPr>
      <w:rFonts w:ascii="Arial" w:hAnsi="Arial" w:cs="Arial"/>
    </w:rPr>
  </w:style>
  <w:style w:type="paragraph" w:customStyle="1" w:styleId="Style72">
    <w:name w:val="Style72"/>
    <w:basedOn w:val="Normal"/>
    <w:uiPriority w:val="99"/>
    <w:rsid w:val="00C53DE1"/>
    <w:pPr>
      <w:widowControl w:val="0"/>
      <w:autoSpaceDE w:val="0"/>
      <w:autoSpaceDN w:val="0"/>
      <w:adjustRightInd w:val="0"/>
    </w:pPr>
    <w:rPr>
      <w:rFonts w:ascii="Arial" w:hAnsi="Arial" w:cs="Arial"/>
    </w:rPr>
  </w:style>
  <w:style w:type="paragraph" w:customStyle="1" w:styleId="Style93">
    <w:name w:val="Style93"/>
    <w:basedOn w:val="Normal"/>
    <w:uiPriority w:val="99"/>
    <w:rsid w:val="00C53DE1"/>
    <w:pPr>
      <w:widowControl w:val="0"/>
      <w:autoSpaceDE w:val="0"/>
      <w:autoSpaceDN w:val="0"/>
      <w:adjustRightInd w:val="0"/>
    </w:pPr>
    <w:rPr>
      <w:rFonts w:ascii="Arial" w:hAnsi="Arial" w:cs="Arial"/>
    </w:rPr>
  </w:style>
  <w:style w:type="paragraph" w:customStyle="1" w:styleId="Style70">
    <w:name w:val="Style70"/>
    <w:basedOn w:val="Normal"/>
    <w:uiPriority w:val="99"/>
    <w:rsid w:val="00C53DE1"/>
    <w:pPr>
      <w:widowControl w:val="0"/>
      <w:autoSpaceDE w:val="0"/>
      <w:autoSpaceDN w:val="0"/>
      <w:adjustRightInd w:val="0"/>
      <w:spacing w:line="230" w:lineRule="exact"/>
      <w:ind w:firstLine="1142"/>
    </w:pPr>
    <w:rPr>
      <w:rFonts w:ascii="Arial" w:hAnsi="Arial" w:cs="Arial"/>
    </w:rPr>
  </w:style>
  <w:style w:type="paragraph" w:customStyle="1" w:styleId="Style96">
    <w:name w:val="Style96"/>
    <w:basedOn w:val="Normal"/>
    <w:uiPriority w:val="99"/>
    <w:rsid w:val="00C53DE1"/>
    <w:pPr>
      <w:widowControl w:val="0"/>
      <w:autoSpaceDE w:val="0"/>
      <w:autoSpaceDN w:val="0"/>
      <w:adjustRightInd w:val="0"/>
      <w:spacing w:line="228" w:lineRule="exact"/>
      <w:ind w:firstLine="850"/>
    </w:pPr>
    <w:rPr>
      <w:rFonts w:ascii="Arial" w:hAnsi="Arial" w:cs="Arial"/>
    </w:rPr>
  </w:style>
  <w:style w:type="character" w:customStyle="1" w:styleId="50">
    <w:name w:val="Основен текст (5)_"/>
    <w:link w:val="52"/>
    <w:uiPriority w:val="99"/>
    <w:locked/>
    <w:rsid w:val="00C53DE1"/>
    <w:rPr>
      <w:rFonts w:ascii="Arial" w:hAnsi="Arial" w:cs="Arial"/>
      <w:i/>
      <w:iCs/>
      <w:spacing w:val="3"/>
      <w:sz w:val="19"/>
      <w:szCs w:val="19"/>
      <w:shd w:val="clear" w:color="auto" w:fill="FFFFFF"/>
    </w:rPr>
  </w:style>
  <w:style w:type="paragraph" w:customStyle="1" w:styleId="52">
    <w:name w:val="Основен текст (5)"/>
    <w:basedOn w:val="Normal"/>
    <w:link w:val="50"/>
    <w:uiPriority w:val="99"/>
    <w:rsid w:val="00C53DE1"/>
    <w:pPr>
      <w:shd w:val="clear" w:color="auto" w:fill="FFFFFF"/>
      <w:spacing w:before="300" w:after="480" w:line="240" w:lineRule="exact"/>
      <w:ind w:hanging="520"/>
      <w:jc w:val="both"/>
    </w:pPr>
    <w:rPr>
      <w:rFonts w:ascii="Arial" w:eastAsiaTheme="minorHAnsi" w:hAnsi="Arial" w:cs="Arial"/>
      <w:i/>
      <w:iCs/>
      <w:spacing w:val="3"/>
      <w:kern w:val="2"/>
      <w:sz w:val="19"/>
      <w:szCs w:val="19"/>
      <w:lang w:val="en-US" w:eastAsia="en-US"/>
    </w:rPr>
  </w:style>
  <w:style w:type="character" w:customStyle="1" w:styleId="620">
    <w:name w:val="Заглавие #6 (2)_"/>
    <w:link w:val="621"/>
    <w:uiPriority w:val="99"/>
    <w:locked/>
    <w:rsid w:val="00C53DE1"/>
    <w:rPr>
      <w:rFonts w:ascii="Arial" w:hAnsi="Arial" w:cs="Arial"/>
      <w:spacing w:val="68"/>
      <w:sz w:val="25"/>
      <w:szCs w:val="25"/>
      <w:shd w:val="clear" w:color="auto" w:fill="FFFFFF"/>
    </w:rPr>
  </w:style>
  <w:style w:type="paragraph" w:customStyle="1" w:styleId="621">
    <w:name w:val="Заглавие #6 (2)"/>
    <w:basedOn w:val="Normal"/>
    <w:link w:val="620"/>
    <w:uiPriority w:val="99"/>
    <w:rsid w:val="00C53DE1"/>
    <w:pPr>
      <w:shd w:val="clear" w:color="auto" w:fill="FFFFFF"/>
      <w:spacing w:before="480" w:after="300" w:line="240" w:lineRule="atLeast"/>
      <w:outlineLvl w:val="5"/>
    </w:pPr>
    <w:rPr>
      <w:rFonts w:ascii="Arial" w:eastAsiaTheme="minorHAnsi" w:hAnsi="Arial" w:cs="Arial"/>
      <w:spacing w:val="68"/>
      <w:kern w:val="2"/>
      <w:sz w:val="25"/>
      <w:szCs w:val="25"/>
      <w:lang w:val="en-US" w:eastAsia="en-US"/>
    </w:rPr>
  </w:style>
  <w:style w:type="character" w:customStyle="1" w:styleId="23">
    <w:name w:val="Основен текст (2)_"/>
    <w:link w:val="211"/>
    <w:locked/>
    <w:rsid w:val="00C53DE1"/>
    <w:rPr>
      <w:rFonts w:ascii="Arial" w:hAnsi="Arial" w:cs="Arial"/>
      <w:spacing w:val="4"/>
      <w:sz w:val="19"/>
      <w:szCs w:val="19"/>
      <w:shd w:val="clear" w:color="auto" w:fill="FFFFFF"/>
    </w:rPr>
  </w:style>
  <w:style w:type="paragraph" w:customStyle="1" w:styleId="211">
    <w:name w:val="Основен текст (2)1"/>
    <w:basedOn w:val="Normal"/>
    <w:link w:val="23"/>
    <w:rsid w:val="00C53DE1"/>
    <w:pPr>
      <w:shd w:val="clear" w:color="auto" w:fill="FFFFFF"/>
      <w:spacing w:line="240" w:lineRule="atLeast"/>
      <w:ind w:hanging="800"/>
    </w:pPr>
    <w:rPr>
      <w:rFonts w:ascii="Arial" w:eastAsiaTheme="minorHAnsi" w:hAnsi="Arial" w:cs="Arial"/>
      <w:spacing w:val="4"/>
      <w:kern w:val="2"/>
      <w:sz w:val="19"/>
      <w:szCs w:val="19"/>
      <w:lang w:val="en-US" w:eastAsia="en-US"/>
    </w:rPr>
  </w:style>
  <w:style w:type="character" w:customStyle="1" w:styleId="63">
    <w:name w:val="Заглавие #6_"/>
    <w:link w:val="64"/>
    <w:uiPriority w:val="99"/>
    <w:locked/>
    <w:rsid w:val="00C53DE1"/>
    <w:rPr>
      <w:rFonts w:ascii="Arial" w:hAnsi="Arial" w:cs="Arial"/>
      <w:spacing w:val="34"/>
      <w:sz w:val="24"/>
      <w:szCs w:val="24"/>
      <w:shd w:val="clear" w:color="auto" w:fill="FFFFFF"/>
    </w:rPr>
  </w:style>
  <w:style w:type="paragraph" w:customStyle="1" w:styleId="64">
    <w:name w:val="Заглавие #6"/>
    <w:basedOn w:val="Normal"/>
    <w:link w:val="63"/>
    <w:uiPriority w:val="99"/>
    <w:rsid w:val="00C53DE1"/>
    <w:pPr>
      <w:shd w:val="clear" w:color="auto" w:fill="FFFFFF"/>
      <w:spacing w:before="120" w:line="432" w:lineRule="exact"/>
      <w:outlineLvl w:val="5"/>
    </w:pPr>
    <w:rPr>
      <w:rFonts w:ascii="Arial" w:eastAsiaTheme="minorHAnsi" w:hAnsi="Arial" w:cs="Arial"/>
      <w:spacing w:val="34"/>
      <w:kern w:val="2"/>
      <w:lang w:val="en-US" w:eastAsia="en-US"/>
    </w:rPr>
  </w:style>
  <w:style w:type="character" w:customStyle="1" w:styleId="80">
    <w:name w:val="Основен текст (8)_"/>
    <w:link w:val="82"/>
    <w:uiPriority w:val="99"/>
    <w:locked/>
    <w:rsid w:val="00C53DE1"/>
    <w:rPr>
      <w:rFonts w:ascii="Arial" w:hAnsi="Arial" w:cs="Arial"/>
      <w:i/>
      <w:iCs/>
      <w:spacing w:val="9"/>
      <w:sz w:val="19"/>
      <w:szCs w:val="19"/>
      <w:shd w:val="clear" w:color="auto" w:fill="FFFFFF"/>
    </w:rPr>
  </w:style>
  <w:style w:type="paragraph" w:customStyle="1" w:styleId="82">
    <w:name w:val="Основен текст (8)"/>
    <w:basedOn w:val="Normal"/>
    <w:link w:val="80"/>
    <w:uiPriority w:val="99"/>
    <w:rsid w:val="00C53DE1"/>
    <w:pPr>
      <w:shd w:val="clear" w:color="auto" w:fill="FFFFFF"/>
      <w:spacing w:line="240" w:lineRule="atLeast"/>
    </w:pPr>
    <w:rPr>
      <w:rFonts w:ascii="Arial" w:eastAsiaTheme="minorHAnsi" w:hAnsi="Arial" w:cs="Arial"/>
      <w:i/>
      <w:iCs/>
      <w:spacing w:val="9"/>
      <w:kern w:val="2"/>
      <w:sz w:val="19"/>
      <w:szCs w:val="19"/>
      <w:lang w:val="en-US" w:eastAsia="en-US"/>
    </w:rPr>
  </w:style>
  <w:style w:type="character" w:customStyle="1" w:styleId="100">
    <w:name w:val="Основен текст (10)_"/>
    <w:link w:val="101"/>
    <w:uiPriority w:val="99"/>
    <w:locked/>
    <w:rsid w:val="00C53DE1"/>
    <w:rPr>
      <w:rFonts w:ascii="Arial" w:hAnsi="Arial" w:cs="Arial"/>
      <w:b/>
      <w:bCs/>
      <w:spacing w:val="1"/>
      <w:sz w:val="19"/>
      <w:szCs w:val="19"/>
      <w:shd w:val="clear" w:color="auto" w:fill="FFFFFF"/>
    </w:rPr>
  </w:style>
  <w:style w:type="paragraph" w:customStyle="1" w:styleId="101">
    <w:name w:val="Основен текст (10)"/>
    <w:basedOn w:val="Normal"/>
    <w:link w:val="100"/>
    <w:uiPriority w:val="99"/>
    <w:rsid w:val="00C53DE1"/>
    <w:pPr>
      <w:shd w:val="clear" w:color="auto" w:fill="FFFFFF"/>
      <w:spacing w:before="120" w:after="240" w:line="130" w:lineRule="exact"/>
      <w:ind w:hanging="820"/>
    </w:pPr>
    <w:rPr>
      <w:rFonts w:ascii="Arial" w:eastAsiaTheme="minorHAnsi" w:hAnsi="Arial" w:cs="Arial"/>
      <w:b/>
      <w:bCs/>
      <w:spacing w:val="1"/>
      <w:kern w:val="2"/>
      <w:sz w:val="19"/>
      <w:szCs w:val="19"/>
      <w:lang w:val="en-US" w:eastAsia="en-US"/>
    </w:rPr>
  </w:style>
  <w:style w:type="character" w:customStyle="1" w:styleId="130">
    <w:name w:val="Основен текст (13)_"/>
    <w:link w:val="131"/>
    <w:uiPriority w:val="99"/>
    <w:locked/>
    <w:rsid w:val="00C53DE1"/>
    <w:rPr>
      <w:spacing w:val="2"/>
      <w:shd w:val="clear" w:color="auto" w:fill="FFFFFF"/>
    </w:rPr>
  </w:style>
  <w:style w:type="paragraph" w:customStyle="1" w:styleId="131">
    <w:name w:val="Основен текст (13)1"/>
    <w:basedOn w:val="Normal"/>
    <w:link w:val="130"/>
    <w:uiPriority w:val="99"/>
    <w:rsid w:val="00C53DE1"/>
    <w:pPr>
      <w:shd w:val="clear" w:color="auto" w:fill="FFFFFF"/>
      <w:spacing w:before="420" w:after="240" w:line="278" w:lineRule="exact"/>
      <w:ind w:hanging="740"/>
      <w:jc w:val="both"/>
    </w:pPr>
    <w:rPr>
      <w:rFonts w:asciiTheme="minorHAnsi" w:eastAsiaTheme="minorHAnsi" w:hAnsiTheme="minorHAnsi" w:cstheme="minorBidi"/>
      <w:spacing w:val="2"/>
      <w:kern w:val="2"/>
      <w:sz w:val="22"/>
      <w:szCs w:val="22"/>
      <w:lang w:val="en-US" w:eastAsia="en-US"/>
    </w:rPr>
  </w:style>
  <w:style w:type="character" w:customStyle="1" w:styleId="102">
    <w:name w:val="Заглавие #10 (2)_"/>
    <w:link w:val="1020"/>
    <w:uiPriority w:val="99"/>
    <w:locked/>
    <w:rsid w:val="00C53DE1"/>
    <w:rPr>
      <w:spacing w:val="3"/>
      <w:sz w:val="21"/>
      <w:szCs w:val="21"/>
      <w:shd w:val="clear" w:color="auto" w:fill="FFFFFF"/>
    </w:rPr>
  </w:style>
  <w:style w:type="paragraph" w:customStyle="1" w:styleId="1020">
    <w:name w:val="Заглавие #10 (2)"/>
    <w:basedOn w:val="Normal"/>
    <w:link w:val="102"/>
    <w:uiPriority w:val="99"/>
    <w:rsid w:val="00C53DE1"/>
    <w:pPr>
      <w:shd w:val="clear" w:color="auto" w:fill="FFFFFF"/>
      <w:spacing w:before="240" w:after="300" w:line="240" w:lineRule="atLeast"/>
    </w:pPr>
    <w:rPr>
      <w:rFonts w:asciiTheme="minorHAnsi" w:eastAsiaTheme="minorHAnsi" w:hAnsiTheme="minorHAnsi" w:cstheme="minorBidi"/>
      <w:spacing w:val="3"/>
      <w:kern w:val="2"/>
      <w:sz w:val="21"/>
      <w:szCs w:val="21"/>
      <w:lang w:val="en-US" w:eastAsia="en-US"/>
    </w:rPr>
  </w:style>
  <w:style w:type="character" w:customStyle="1" w:styleId="73">
    <w:name w:val="Заглавие #7 (3)_"/>
    <w:link w:val="730"/>
    <w:uiPriority w:val="99"/>
    <w:locked/>
    <w:rsid w:val="00C53DE1"/>
    <w:rPr>
      <w:rFonts w:ascii="Arial" w:hAnsi="Arial" w:cs="Arial"/>
      <w:spacing w:val="76"/>
      <w:sz w:val="27"/>
      <w:szCs w:val="27"/>
      <w:shd w:val="clear" w:color="auto" w:fill="FFFFFF"/>
    </w:rPr>
  </w:style>
  <w:style w:type="paragraph" w:customStyle="1" w:styleId="730">
    <w:name w:val="Заглавие #7 (3)"/>
    <w:basedOn w:val="Normal"/>
    <w:link w:val="73"/>
    <w:uiPriority w:val="99"/>
    <w:rsid w:val="00C53DE1"/>
    <w:pPr>
      <w:shd w:val="clear" w:color="auto" w:fill="FFFFFF"/>
      <w:spacing w:before="120" w:after="240" w:line="240" w:lineRule="atLeast"/>
      <w:outlineLvl w:val="6"/>
    </w:pPr>
    <w:rPr>
      <w:rFonts w:ascii="Arial" w:eastAsiaTheme="minorHAnsi" w:hAnsi="Arial" w:cs="Arial"/>
      <w:spacing w:val="76"/>
      <w:kern w:val="2"/>
      <w:sz w:val="27"/>
      <w:szCs w:val="27"/>
      <w:lang w:val="en-US" w:eastAsia="en-US"/>
    </w:rPr>
  </w:style>
  <w:style w:type="character" w:customStyle="1" w:styleId="33">
    <w:name w:val="Основен текст (3)_"/>
    <w:link w:val="311"/>
    <w:locked/>
    <w:rsid w:val="00C53DE1"/>
    <w:rPr>
      <w:rFonts w:ascii="Arial" w:eastAsia="Arial Unicode MS" w:hAnsi="Arial" w:cs="Arial"/>
      <w:b/>
      <w:bCs/>
      <w:spacing w:val="6"/>
      <w:sz w:val="21"/>
      <w:szCs w:val="21"/>
      <w:shd w:val="clear" w:color="auto" w:fill="FFFFFF"/>
      <w:lang w:eastAsia="de-DE"/>
    </w:rPr>
  </w:style>
  <w:style w:type="paragraph" w:customStyle="1" w:styleId="311">
    <w:name w:val="Основен текст (3)1"/>
    <w:basedOn w:val="Normal"/>
    <w:link w:val="33"/>
    <w:rsid w:val="00C53DE1"/>
    <w:pPr>
      <w:shd w:val="clear" w:color="auto" w:fill="FFFFFF"/>
      <w:spacing w:before="120" w:line="283" w:lineRule="exact"/>
      <w:jc w:val="both"/>
    </w:pPr>
    <w:rPr>
      <w:rFonts w:ascii="Arial" w:eastAsia="Arial Unicode MS" w:hAnsi="Arial" w:cs="Arial"/>
      <w:b/>
      <w:bCs/>
      <w:spacing w:val="6"/>
      <w:kern w:val="2"/>
      <w:sz w:val="21"/>
      <w:szCs w:val="21"/>
      <w:lang w:val="en-US" w:eastAsia="de-DE"/>
    </w:rPr>
  </w:style>
  <w:style w:type="character" w:customStyle="1" w:styleId="40">
    <w:name w:val="Основен текст (4)_"/>
    <w:link w:val="410"/>
    <w:locked/>
    <w:rsid w:val="00C53DE1"/>
    <w:rPr>
      <w:rFonts w:ascii="Arial" w:eastAsia="Arial Unicode MS" w:hAnsi="Arial" w:cs="Arial"/>
      <w:i/>
      <w:iCs/>
      <w:spacing w:val="5"/>
      <w:sz w:val="21"/>
      <w:szCs w:val="21"/>
      <w:shd w:val="clear" w:color="auto" w:fill="FFFFFF"/>
      <w:lang w:eastAsia="de-DE"/>
    </w:rPr>
  </w:style>
  <w:style w:type="paragraph" w:customStyle="1" w:styleId="410">
    <w:name w:val="Основен текст (4)1"/>
    <w:basedOn w:val="Normal"/>
    <w:link w:val="40"/>
    <w:rsid w:val="00C53DE1"/>
    <w:pPr>
      <w:shd w:val="clear" w:color="auto" w:fill="FFFFFF"/>
      <w:spacing w:after="240" w:line="240" w:lineRule="atLeast"/>
    </w:pPr>
    <w:rPr>
      <w:rFonts w:ascii="Arial" w:eastAsia="Arial Unicode MS" w:hAnsi="Arial" w:cs="Arial"/>
      <w:i/>
      <w:iCs/>
      <w:spacing w:val="5"/>
      <w:kern w:val="2"/>
      <w:sz w:val="21"/>
      <w:szCs w:val="21"/>
      <w:lang w:val="en-US" w:eastAsia="de-DE"/>
    </w:rPr>
  </w:style>
  <w:style w:type="character" w:customStyle="1" w:styleId="110">
    <w:name w:val="Основен текст (11)_"/>
    <w:link w:val="111"/>
    <w:locked/>
    <w:rsid w:val="00C53DE1"/>
    <w:rPr>
      <w:rFonts w:ascii="Arial" w:eastAsia="Arial Unicode MS" w:hAnsi="Arial" w:cs="Arial"/>
      <w:b/>
      <w:bCs/>
      <w:i/>
      <w:iCs/>
      <w:spacing w:val="6"/>
      <w:sz w:val="21"/>
      <w:szCs w:val="21"/>
      <w:shd w:val="clear" w:color="auto" w:fill="FFFFFF"/>
      <w:lang w:eastAsia="de-DE"/>
    </w:rPr>
  </w:style>
  <w:style w:type="paragraph" w:customStyle="1" w:styleId="111">
    <w:name w:val="Основен текст (11)"/>
    <w:basedOn w:val="Normal"/>
    <w:link w:val="110"/>
    <w:rsid w:val="00C53DE1"/>
    <w:pPr>
      <w:shd w:val="clear" w:color="auto" w:fill="FFFFFF"/>
      <w:spacing w:before="300" w:line="274" w:lineRule="exact"/>
      <w:jc w:val="both"/>
    </w:pPr>
    <w:rPr>
      <w:rFonts w:ascii="Arial" w:eastAsia="Arial Unicode MS" w:hAnsi="Arial" w:cs="Arial"/>
      <w:b/>
      <w:bCs/>
      <w:i/>
      <w:iCs/>
      <w:spacing w:val="6"/>
      <w:kern w:val="2"/>
      <w:sz w:val="21"/>
      <w:szCs w:val="21"/>
      <w:lang w:val="en-US" w:eastAsia="de-DE"/>
    </w:rPr>
  </w:style>
  <w:style w:type="character" w:styleId="EndnoteReference">
    <w:name w:val="endnote reference"/>
    <w:uiPriority w:val="99"/>
    <w:semiHidden/>
    <w:unhideWhenUsed/>
    <w:rsid w:val="00C53DE1"/>
    <w:rPr>
      <w:vertAlign w:val="superscript"/>
    </w:rPr>
  </w:style>
  <w:style w:type="character" w:customStyle="1" w:styleId="FontStyle22">
    <w:name w:val="Font Style22"/>
    <w:uiPriority w:val="99"/>
    <w:rsid w:val="00C53DE1"/>
    <w:rPr>
      <w:rFonts w:ascii="Arial Unicode MS" w:eastAsia="Arial Unicode MS" w:hAnsi="Arial Unicode MS" w:cs="Arial Unicode MS" w:hint="eastAsia"/>
      <w:b/>
      <w:bCs/>
      <w:sz w:val="18"/>
      <w:szCs w:val="18"/>
    </w:rPr>
  </w:style>
  <w:style w:type="character" w:customStyle="1" w:styleId="FontStyle19">
    <w:name w:val="Font Style19"/>
    <w:rsid w:val="00C53DE1"/>
    <w:rPr>
      <w:rFonts w:ascii="Arial" w:hAnsi="Arial" w:cs="Arial" w:hint="default"/>
      <w:i/>
      <w:iCs/>
      <w:sz w:val="16"/>
      <w:szCs w:val="16"/>
    </w:rPr>
  </w:style>
  <w:style w:type="character" w:customStyle="1" w:styleId="FontStyle20">
    <w:name w:val="Font Style20"/>
    <w:uiPriority w:val="99"/>
    <w:rsid w:val="00C53DE1"/>
    <w:rPr>
      <w:rFonts w:ascii="Arial Unicode MS" w:eastAsia="Arial Unicode MS" w:hAnsi="Arial Unicode MS" w:cs="Arial Unicode MS" w:hint="eastAsia"/>
      <w:sz w:val="16"/>
      <w:szCs w:val="16"/>
    </w:rPr>
  </w:style>
  <w:style w:type="character" w:customStyle="1" w:styleId="FontStyle23">
    <w:name w:val="Font Style23"/>
    <w:uiPriority w:val="99"/>
    <w:rsid w:val="00C53DE1"/>
    <w:rPr>
      <w:rFonts w:ascii="Arial Unicode MS" w:eastAsia="Arial Unicode MS" w:hAnsi="Arial Unicode MS" w:cs="Arial Unicode MS" w:hint="eastAsia"/>
      <w:sz w:val="14"/>
      <w:szCs w:val="14"/>
    </w:rPr>
  </w:style>
  <w:style w:type="character" w:customStyle="1" w:styleId="Title1">
    <w:name w:val="Title1"/>
    <w:rsid w:val="00C53DE1"/>
  </w:style>
  <w:style w:type="character" w:customStyle="1" w:styleId="FontStyle210">
    <w:name w:val="Font Style210"/>
    <w:uiPriority w:val="99"/>
    <w:rsid w:val="00C53DE1"/>
    <w:rPr>
      <w:rFonts w:ascii="Arial" w:hAnsi="Arial" w:cs="Arial" w:hint="default"/>
      <w:b/>
      <w:bCs/>
      <w:sz w:val="20"/>
      <w:szCs w:val="20"/>
    </w:rPr>
  </w:style>
  <w:style w:type="character" w:customStyle="1" w:styleId="FontStyle196">
    <w:name w:val="Font Style196"/>
    <w:uiPriority w:val="99"/>
    <w:rsid w:val="00C53DE1"/>
    <w:rPr>
      <w:rFonts w:ascii="Arial" w:hAnsi="Arial" w:cs="Arial" w:hint="default"/>
      <w:b/>
      <w:bCs/>
      <w:sz w:val="16"/>
      <w:szCs w:val="16"/>
    </w:rPr>
  </w:style>
  <w:style w:type="character" w:customStyle="1" w:styleId="FontStyle197">
    <w:name w:val="Font Style197"/>
    <w:uiPriority w:val="99"/>
    <w:rsid w:val="00C53DE1"/>
    <w:rPr>
      <w:rFonts w:ascii="Arial" w:hAnsi="Arial" w:cs="Arial" w:hint="default"/>
      <w:sz w:val="16"/>
      <w:szCs w:val="16"/>
    </w:rPr>
  </w:style>
  <w:style w:type="character" w:customStyle="1" w:styleId="FontStyle198">
    <w:name w:val="Font Style198"/>
    <w:uiPriority w:val="99"/>
    <w:rsid w:val="00C53DE1"/>
    <w:rPr>
      <w:rFonts w:ascii="Arial" w:hAnsi="Arial" w:cs="Arial" w:hint="default"/>
      <w:b/>
      <w:bCs/>
      <w:sz w:val="14"/>
      <w:szCs w:val="14"/>
    </w:rPr>
  </w:style>
  <w:style w:type="character" w:customStyle="1" w:styleId="FontStyle185">
    <w:name w:val="Font Style185"/>
    <w:uiPriority w:val="99"/>
    <w:rsid w:val="00C53DE1"/>
    <w:rPr>
      <w:rFonts w:ascii="Times New Roman" w:hAnsi="Times New Roman" w:cs="Times New Roman" w:hint="default"/>
      <w:sz w:val="22"/>
      <w:szCs w:val="22"/>
    </w:rPr>
  </w:style>
  <w:style w:type="character" w:customStyle="1" w:styleId="FontStyle211">
    <w:name w:val="Font Style211"/>
    <w:uiPriority w:val="99"/>
    <w:rsid w:val="00C53DE1"/>
    <w:rPr>
      <w:rFonts w:ascii="Arial" w:hAnsi="Arial" w:cs="Arial" w:hint="default"/>
      <w:i/>
      <w:iCs/>
      <w:sz w:val="20"/>
      <w:szCs w:val="20"/>
    </w:rPr>
  </w:style>
  <w:style w:type="character" w:customStyle="1" w:styleId="FontStyle13">
    <w:name w:val="Font Style13"/>
    <w:rsid w:val="00C53DE1"/>
    <w:rPr>
      <w:rFonts w:ascii="Microsoft Sans Serif" w:hAnsi="Microsoft Sans Serif" w:cs="Microsoft Sans Serif" w:hint="default"/>
      <w:b/>
      <w:bCs/>
      <w:sz w:val="20"/>
      <w:szCs w:val="20"/>
    </w:rPr>
  </w:style>
  <w:style w:type="character" w:customStyle="1" w:styleId="53">
    <w:name w:val="Основен текст (5) + Не е курсив"/>
    <w:uiPriority w:val="99"/>
    <w:rsid w:val="00C53DE1"/>
    <w:rPr>
      <w:rFonts w:ascii="Arial" w:hAnsi="Arial" w:cs="Arial" w:hint="default"/>
      <w:i w:val="0"/>
      <w:iCs w:val="0"/>
      <w:spacing w:val="4"/>
      <w:sz w:val="19"/>
      <w:szCs w:val="19"/>
      <w:shd w:val="clear" w:color="auto" w:fill="FFFFFF"/>
    </w:rPr>
  </w:style>
  <w:style w:type="character" w:customStyle="1" w:styleId="24">
    <w:name w:val="Основен текст (2)"/>
    <w:rsid w:val="00C53DE1"/>
    <w:rPr>
      <w:rFonts w:ascii="Arial" w:hAnsi="Arial" w:cs="Arial" w:hint="default"/>
      <w:spacing w:val="3"/>
      <w:sz w:val="19"/>
      <w:szCs w:val="19"/>
      <w:shd w:val="clear" w:color="auto" w:fill="FFFFFF"/>
    </w:rPr>
  </w:style>
  <w:style w:type="character" w:customStyle="1" w:styleId="29pt">
    <w:name w:val="Основен текст (2) + 9 pt"/>
    <w:aliases w:val="Удебелен,Основен текст (5) + 10 pt"/>
    <w:rsid w:val="00C53DE1"/>
    <w:rPr>
      <w:rFonts w:ascii="Arial" w:hAnsi="Arial" w:cs="Arial" w:hint="default"/>
      <w:b/>
      <w:bCs/>
      <w:spacing w:val="4"/>
      <w:sz w:val="17"/>
      <w:szCs w:val="17"/>
      <w:shd w:val="clear" w:color="auto" w:fill="FFFFFF"/>
    </w:rPr>
  </w:style>
  <w:style w:type="character" w:customStyle="1" w:styleId="230">
    <w:name w:val="Основен текст (2)3"/>
    <w:uiPriority w:val="99"/>
    <w:rsid w:val="00C53DE1"/>
    <w:rPr>
      <w:rFonts w:ascii="Arial" w:hAnsi="Arial" w:cs="Arial" w:hint="default"/>
      <w:spacing w:val="3"/>
      <w:sz w:val="19"/>
      <w:szCs w:val="19"/>
      <w:shd w:val="clear" w:color="auto" w:fill="FFFFFF"/>
    </w:rPr>
  </w:style>
  <w:style w:type="character" w:customStyle="1" w:styleId="aa">
    <w:name w:val="Основен текст + Удебелен"/>
    <w:uiPriority w:val="99"/>
    <w:rsid w:val="00C53DE1"/>
    <w:rPr>
      <w:rFonts w:ascii="Arial" w:hAnsi="Arial" w:cs="Arial" w:hint="default"/>
      <w:b/>
      <w:bCs/>
      <w:spacing w:val="1"/>
      <w:sz w:val="19"/>
      <w:szCs w:val="19"/>
      <w:shd w:val="clear" w:color="auto" w:fill="FFFFFF"/>
    </w:rPr>
  </w:style>
  <w:style w:type="character" w:customStyle="1" w:styleId="103">
    <w:name w:val="Основен текст (10) + Не е удебелен"/>
    <w:uiPriority w:val="99"/>
    <w:rsid w:val="00C53DE1"/>
    <w:rPr>
      <w:rFonts w:ascii="Arial" w:hAnsi="Arial" w:cs="Arial" w:hint="default"/>
      <w:b w:val="0"/>
      <w:bCs w:val="0"/>
      <w:spacing w:val="3"/>
      <w:sz w:val="19"/>
      <w:szCs w:val="19"/>
      <w:shd w:val="clear" w:color="auto" w:fill="FFFFFF"/>
    </w:rPr>
  </w:style>
  <w:style w:type="character" w:customStyle="1" w:styleId="132">
    <w:name w:val="Основен текст + Удебелен13"/>
    <w:uiPriority w:val="99"/>
    <w:rsid w:val="00C53DE1"/>
    <w:rPr>
      <w:rFonts w:ascii="Arial" w:hAnsi="Arial" w:cs="Arial" w:hint="default"/>
      <w:b/>
      <w:bCs/>
      <w:spacing w:val="1"/>
      <w:sz w:val="19"/>
      <w:szCs w:val="19"/>
      <w:shd w:val="clear" w:color="auto" w:fill="FFFFFF"/>
    </w:rPr>
  </w:style>
  <w:style w:type="character" w:customStyle="1" w:styleId="104">
    <w:name w:val="Основен текст (10) + Не е удебелен4"/>
    <w:uiPriority w:val="99"/>
    <w:rsid w:val="00C53DE1"/>
    <w:rPr>
      <w:rFonts w:ascii="Arial" w:hAnsi="Arial" w:cs="Arial" w:hint="default"/>
      <w:b w:val="0"/>
      <w:bCs w:val="0"/>
      <w:spacing w:val="3"/>
      <w:sz w:val="19"/>
      <w:szCs w:val="19"/>
      <w:shd w:val="clear" w:color="auto" w:fill="FFFFFF"/>
    </w:rPr>
  </w:style>
  <w:style w:type="character" w:customStyle="1" w:styleId="1023pt">
    <w:name w:val="Заглавие #10 (2) + Разредка 3 pt"/>
    <w:uiPriority w:val="99"/>
    <w:rsid w:val="00C53DE1"/>
    <w:rPr>
      <w:spacing w:val="58"/>
      <w:sz w:val="21"/>
      <w:szCs w:val="21"/>
      <w:shd w:val="clear" w:color="auto" w:fill="FFFFFF"/>
    </w:rPr>
  </w:style>
  <w:style w:type="character" w:customStyle="1" w:styleId="8TimesNewRoman">
    <w:name w:val="Основен текст (8) + Times New Roman"/>
    <w:aliases w:val="12 pt1,Не е курсив,Основен текст (11) + Не е удебелен1"/>
    <w:uiPriority w:val="99"/>
    <w:rsid w:val="00C53DE1"/>
    <w:rPr>
      <w:rFonts w:ascii="Times New Roman" w:hAnsi="Times New Roman" w:cs="Times New Roman" w:hint="default"/>
      <w:i w:val="0"/>
      <w:iCs w:val="0"/>
      <w:spacing w:val="2"/>
      <w:sz w:val="22"/>
      <w:szCs w:val="22"/>
    </w:rPr>
  </w:style>
  <w:style w:type="character" w:customStyle="1" w:styleId="640">
    <w:name w:val="Основен текст (6) + Не е курсив4"/>
    <w:uiPriority w:val="99"/>
    <w:rsid w:val="00C53DE1"/>
    <w:rPr>
      <w:rFonts w:ascii="Arial" w:hAnsi="Arial" w:cs="Arial" w:hint="default"/>
      <w:i w:val="0"/>
      <w:iCs w:val="0"/>
      <w:spacing w:val="3"/>
      <w:sz w:val="19"/>
      <w:szCs w:val="19"/>
      <w:shd w:val="clear" w:color="auto" w:fill="FFFFFF"/>
    </w:rPr>
  </w:style>
  <w:style w:type="character" w:customStyle="1" w:styleId="120">
    <w:name w:val="Основен текст + Удебелен12"/>
    <w:uiPriority w:val="99"/>
    <w:rsid w:val="00C53DE1"/>
    <w:rPr>
      <w:rFonts w:ascii="Arial" w:hAnsi="Arial" w:cs="Arial" w:hint="default"/>
      <w:b/>
      <w:bCs/>
      <w:spacing w:val="1"/>
      <w:sz w:val="19"/>
      <w:szCs w:val="19"/>
      <w:shd w:val="clear" w:color="auto" w:fill="FFFFFF"/>
    </w:rPr>
  </w:style>
  <w:style w:type="character" w:customStyle="1" w:styleId="42">
    <w:name w:val="Основен текст4"/>
    <w:uiPriority w:val="99"/>
    <w:rsid w:val="00C53DE1"/>
    <w:rPr>
      <w:rFonts w:ascii="Arial" w:hAnsi="Arial" w:cs="Arial" w:hint="default"/>
      <w:spacing w:val="4"/>
      <w:sz w:val="19"/>
      <w:szCs w:val="19"/>
      <w:shd w:val="clear" w:color="auto" w:fill="FFFFFF"/>
    </w:rPr>
  </w:style>
  <w:style w:type="character" w:customStyle="1" w:styleId="105">
    <w:name w:val="Основен текст + Удебелен10"/>
    <w:uiPriority w:val="99"/>
    <w:rsid w:val="00C53DE1"/>
    <w:rPr>
      <w:rFonts w:ascii="Arial" w:hAnsi="Arial" w:cs="Arial" w:hint="default"/>
      <w:b/>
      <w:bCs/>
      <w:spacing w:val="1"/>
      <w:sz w:val="19"/>
      <w:szCs w:val="19"/>
      <w:shd w:val="clear" w:color="auto" w:fill="FFFFFF"/>
    </w:rPr>
  </w:style>
  <w:style w:type="character" w:customStyle="1" w:styleId="630">
    <w:name w:val="Основен текст (6) + Не е курсив3"/>
    <w:uiPriority w:val="99"/>
    <w:rsid w:val="00C53DE1"/>
    <w:rPr>
      <w:rFonts w:ascii="Arial" w:hAnsi="Arial" w:cs="Arial" w:hint="default"/>
      <w:i w:val="0"/>
      <w:iCs w:val="0"/>
      <w:spacing w:val="3"/>
      <w:sz w:val="19"/>
      <w:szCs w:val="19"/>
      <w:shd w:val="clear" w:color="auto" w:fill="FFFFFF"/>
    </w:rPr>
  </w:style>
  <w:style w:type="character" w:customStyle="1" w:styleId="90">
    <w:name w:val="Основен текст + Удебелен9"/>
    <w:uiPriority w:val="99"/>
    <w:rsid w:val="00C53DE1"/>
    <w:rPr>
      <w:rFonts w:ascii="Arial" w:hAnsi="Arial" w:cs="Arial" w:hint="default"/>
      <w:b/>
      <w:bCs/>
      <w:spacing w:val="1"/>
      <w:sz w:val="19"/>
      <w:szCs w:val="19"/>
      <w:shd w:val="clear" w:color="auto" w:fill="FFFFFF"/>
    </w:rPr>
  </w:style>
  <w:style w:type="character" w:customStyle="1" w:styleId="220">
    <w:name w:val="Основен текст (2)2"/>
    <w:uiPriority w:val="99"/>
    <w:rsid w:val="00C53DE1"/>
    <w:rPr>
      <w:rFonts w:ascii="Arial" w:hAnsi="Arial" w:cs="Arial" w:hint="default"/>
      <w:spacing w:val="3"/>
      <w:sz w:val="19"/>
      <w:szCs w:val="19"/>
      <w:shd w:val="clear" w:color="auto" w:fill="FFFFFF"/>
    </w:rPr>
  </w:style>
  <w:style w:type="character" w:customStyle="1" w:styleId="65">
    <w:name w:val="Основен текст + Удебелен6"/>
    <w:uiPriority w:val="99"/>
    <w:rsid w:val="00C53DE1"/>
    <w:rPr>
      <w:rFonts w:ascii="Arial" w:hAnsi="Arial" w:cs="Arial" w:hint="default"/>
      <w:b/>
      <w:bCs/>
      <w:spacing w:val="1"/>
      <w:sz w:val="19"/>
      <w:szCs w:val="19"/>
      <w:shd w:val="clear" w:color="auto" w:fill="FFFFFF"/>
    </w:rPr>
  </w:style>
  <w:style w:type="character" w:customStyle="1" w:styleId="622">
    <w:name w:val="Основен текст (6) + Не е курсив2"/>
    <w:uiPriority w:val="99"/>
    <w:rsid w:val="00C53DE1"/>
    <w:rPr>
      <w:rFonts w:ascii="Arial" w:hAnsi="Arial" w:cs="Arial" w:hint="default"/>
      <w:i w:val="0"/>
      <w:iCs w:val="0"/>
      <w:spacing w:val="3"/>
      <w:sz w:val="19"/>
      <w:szCs w:val="19"/>
      <w:shd w:val="clear" w:color="auto" w:fill="FFFFFF"/>
    </w:rPr>
  </w:style>
  <w:style w:type="character" w:customStyle="1" w:styleId="54">
    <w:name w:val="Основен текст + Удебелен5"/>
    <w:uiPriority w:val="99"/>
    <w:rsid w:val="00C53DE1"/>
    <w:rPr>
      <w:rFonts w:ascii="Arial" w:hAnsi="Arial" w:cs="Arial" w:hint="default"/>
      <w:b/>
      <w:bCs/>
      <w:spacing w:val="1"/>
      <w:sz w:val="19"/>
      <w:szCs w:val="19"/>
      <w:shd w:val="clear" w:color="auto" w:fill="FFFFFF"/>
    </w:rPr>
  </w:style>
  <w:style w:type="character" w:customStyle="1" w:styleId="43">
    <w:name w:val="Основен текст + Удебелен4"/>
    <w:uiPriority w:val="99"/>
    <w:rsid w:val="00C53DE1"/>
    <w:rPr>
      <w:rFonts w:ascii="Arial" w:hAnsi="Arial" w:cs="Arial" w:hint="default"/>
      <w:b/>
      <w:bCs/>
      <w:spacing w:val="1"/>
      <w:sz w:val="19"/>
      <w:szCs w:val="19"/>
      <w:shd w:val="clear" w:color="auto" w:fill="FFFFFF"/>
    </w:rPr>
  </w:style>
  <w:style w:type="character" w:customStyle="1" w:styleId="610">
    <w:name w:val="Основен текст (6) + Не е курсив1"/>
    <w:uiPriority w:val="99"/>
    <w:rsid w:val="00C53DE1"/>
    <w:rPr>
      <w:rFonts w:ascii="Arial" w:hAnsi="Arial" w:cs="Arial" w:hint="default"/>
      <w:i w:val="0"/>
      <w:iCs w:val="0"/>
      <w:spacing w:val="3"/>
      <w:sz w:val="19"/>
      <w:szCs w:val="19"/>
      <w:shd w:val="clear" w:color="auto" w:fill="FFFFFF"/>
    </w:rPr>
  </w:style>
  <w:style w:type="character" w:customStyle="1" w:styleId="34">
    <w:name w:val="Основен текст + Удебелен3"/>
    <w:uiPriority w:val="99"/>
    <w:rsid w:val="00C53DE1"/>
    <w:rPr>
      <w:rFonts w:ascii="Arial" w:hAnsi="Arial" w:cs="Arial" w:hint="default"/>
      <w:b/>
      <w:bCs/>
      <w:spacing w:val="1"/>
      <w:sz w:val="19"/>
      <w:szCs w:val="19"/>
      <w:shd w:val="clear" w:color="auto" w:fill="FFFFFF"/>
    </w:rPr>
  </w:style>
  <w:style w:type="character" w:customStyle="1" w:styleId="ab">
    <w:name w:val="Основен текст + Курсив"/>
    <w:rsid w:val="00C53DE1"/>
    <w:rPr>
      <w:rFonts w:ascii="Times New Roman" w:hAnsi="Times New Roman" w:cs="Times New Roman"/>
      <w:i/>
      <w:iCs/>
      <w:spacing w:val="7"/>
      <w:sz w:val="24"/>
      <w:szCs w:val="24"/>
      <w:shd w:val="clear" w:color="auto" w:fill="FFFFFF"/>
    </w:rPr>
  </w:style>
  <w:style w:type="character" w:customStyle="1" w:styleId="44">
    <w:name w:val="Основен текст (4) + Не е курсив"/>
    <w:rsid w:val="00C53DE1"/>
    <w:rPr>
      <w:rFonts w:ascii="Arial" w:eastAsia="Arial Unicode MS" w:hAnsi="Arial" w:cs="Arial"/>
      <w:i/>
      <w:iCs/>
      <w:spacing w:val="6"/>
      <w:sz w:val="21"/>
      <w:szCs w:val="21"/>
      <w:shd w:val="clear" w:color="auto" w:fill="FFFFFF"/>
      <w:lang w:eastAsia="de-DE"/>
    </w:rPr>
  </w:style>
  <w:style w:type="character" w:customStyle="1" w:styleId="45">
    <w:name w:val="Основен текст (4)"/>
    <w:rsid w:val="00C53DE1"/>
  </w:style>
  <w:style w:type="character" w:customStyle="1" w:styleId="33pt">
    <w:name w:val="Основен текст (3) + Разредка 3 pt"/>
    <w:rsid w:val="00C53DE1"/>
    <w:rPr>
      <w:rFonts w:ascii="Arial" w:eastAsia="Arial Unicode MS" w:hAnsi="Arial" w:cs="Arial"/>
      <w:b/>
      <w:bCs/>
      <w:spacing w:val="68"/>
      <w:sz w:val="21"/>
      <w:szCs w:val="21"/>
      <w:shd w:val="clear" w:color="auto" w:fill="FFFFFF"/>
      <w:lang w:eastAsia="de-DE"/>
    </w:rPr>
  </w:style>
  <w:style w:type="character" w:customStyle="1" w:styleId="112">
    <w:name w:val="Основен текст (11) + Не е удебелен"/>
    <w:rsid w:val="00C53DE1"/>
    <w:rPr>
      <w:rFonts w:ascii="Arial" w:eastAsia="Arial Unicode MS" w:hAnsi="Arial" w:cs="Arial"/>
      <w:b/>
      <w:bCs/>
      <w:i/>
      <w:iCs/>
      <w:spacing w:val="5"/>
      <w:sz w:val="21"/>
      <w:szCs w:val="21"/>
      <w:shd w:val="clear" w:color="auto" w:fill="FFFFFF"/>
      <w:lang w:eastAsia="de-DE"/>
    </w:rPr>
  </w:style>
  <w:style w:type="table" w:customStyle="1" w:styleId="TableGrid5">
    <w:name w:val="Table Grid5"/>
    <w:basedOn w:val="TableNormal"/>
    <w:next w:val="TableGrid"/>
    <w:rsid w:val="00C53DE1"/>
    <w:pPr>
      <w:spacing w:after="0" w:line="240" w:lineRule="auto"/>
    </w:pPr>
    <w:rPr>
      <w:rFonts w:ascii="Calibri" w:eastAsia="Calibri" w:hAnsi="Calibri"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C53DE1"/>
  </w:style>
  <w:style w:type="paragraph" w:customStyle="1" w:styleId="SilvaGlava">
    <w:name w:val="Silva Glava"/>
    <w:basedOn w:val="Normal"/>
    <w:rsid w:val="00C53DE1"/>
    <w:pPr>
      <w:snapToGrid w:val="0"/>
      <w:ind w:firstLine="567"/>
      <w:jc w:val="both"/>
    </w:pPr>
    <w:rPr>
      <w:rFonts w:ascii="Arial Black" w:hAnsi="Arial Black"/>
      <w:sz w:val="22"/>
      <w:szCs w:val="20"/>
      <w:lang w:val="en-US"/>
    </w:rPr>
  </w:style>
  <w:style w:type="paragraph" w:customStyle="1" w:styleId="SilvaTableName">
    <w:name w:val="Silva Table Name"/>
    <w:basedOn w:val="Normal"/>
    <w:rsid w:val="00C53DE1"/>
    <w:pPr>
      <w:jc w:val="center"/>
    </w:pPr>
    <w:rPr>
      <w:rFonts w:ascii="Arial" w:hAnsi="Arial"/>
      <w:i/>
      <w:sz w:val="20"/>
      <w:szCs w:val="20"/>
    </w:rPr>
  </w:style>
  <w:style w:type="paragraph" w:customStyle="1" w:styleId="SilvaTab10">
    <w:name w:val="Silva Tab10"/>
    <w:basedOn w:val="Normal"/>
    <w:rsid w:val="00C53DE1"/>
    <w:pPr>
      <w:snapToGrid w:val="0"/>
    </w:pPr>
    <w:rPr>
      <w:rFonts w:ascii="Courier New" w:hAnsi="Courier New"/>
      <w:sz w:val="20"/>
      <w:szCs w:val="20"/>
      <w:lang w:eastAsia="en-US"/>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C53DE1"/>
    <w:pPr>
      <w:tabs>
        <w:tab w:val="left" w:pos="709"/>
      </w:tabs>
    </w:pPr>
    <w:rPr>
      <w:rFonts w:ascii="Tahoma" w:hAnsi="Tahoma"/>
      <w:lang w:val="pl-PL" w:eastAsia="pl-PL"/>
    </w:rPr>
  </w:style>
  <w:style w:type="paragraph" w:customStyle="1" w:styleId="Style56">
    <w:name w:val="Style56"/>
    <w:basedOn w:val="Normal"/>
    <w:rsid w:val="00C53DE1"/>
    <w:pPr>
      <w:widowControl w:val="0"/>
      <w:autoSpaceDE w:val="0"/>
      <w:autoSpaceDN w:val="0"/>
      <w:adjustRightInd w:val="0"/>
      <w:spacing w:line="226" w:lineRule="exact"/>
      <w:ind w:firstLine="307"/>
      <w:jc w:val="both"/>
    </w:pPr>
    <w:rPr>
      <w:rFonts w:ascii="Arial" w:hAnsi="Arial"/>
    </w:rPr>
  </w:style>
  <w:style w:type="character" w:customStyle="1" w:styleId="125cm">
    <w:name w:val="Стил Двустранно Първи ред:  1.25 cm Редова разредка:  Кратен(о) ... Знак"/>
    <w:link w:val="125cm0"/>
    <w:locked/>
    <w:rsid w:val="00C53DE1"/>
    <w:rPr>
      <w:sz w:val="24"/>
    </w:rPr>
  </w:style>
  <w:style w:type="paragraph" w:customStyle="1" w:styleId="125cm0">
    <w:name w:val="Стил Двустранно Първи ред:  1.25 cm Редова разредка:  Кратен(о) ..."/>
    <w:basedOn w:val="Normal"/>
    <w:link w:val="125cm"/>
    <w:rsid w:val="00C53DE1"/>
    <w:pPr>
      <w:spacing w:line="312" w:lineRule="auto"/>
      <w:ind w:firstLine="709"/>
      <w:jc w:val="both"/>
    </w:pPr>
    <w:rPr>
      <w:rFonts w:asciiTheme="minorHAnsi" w:eastAsiaTheme="minorHAnsi" w:hAnsiTheme="minorHAnsi" w:cstheme="minorBidi"/>
      <w:kern w:val="2"/>
      <w:szCs w:val="22"/>
      <w:lang w:val="en-US" w:eastAsia="en-US"/>
    </w:rPr>
  </w:style>
  <w:style w:type="character" w:customStyle="1" w:styleId="DocumentMapChar1">
    <w:name w:val="Document Map Char1"/>
    <w:uiPriority w:val="99"/>
    <w:semiHidden/>
    <w:rsid w:val="00C53DE1"/>
    <w:rPr>
      <w:rFonts w:ascii="Segoe UI" w:hAnsi="Segoe UI" w:cs="Segoe UI" w:hint="default"/>
      <w:sz w:val="16"/>
      <w:szCs w:val="16"/>
      <w:lang w:val="en-US"/>
    </w:rPr>
  </w:style>
  <w:style w:type="character" w:customStyle="1" w:styleId="BodyText3Char1">
    <w:name w:val="Body Text 3 Char1"/>
    <w:uiPriority w:val="99"/>
    <w:semiHidden/>
    <w:rsid w:val="00C53DE1"/>
    <w:rPr>
      <w:sz w:val="16"/>
      <w:szCs w:val="16"/>
      <w:lang w:val="en-US"/>
    </w:rPr>
  </w:style>
  <w:style w:type="character" w:customStyle="1" w:styleId="FontStyle89">
    <w:name w:val="Font Style89"/>
    <w:rsid w:val="00C53DE1"/>
    <w:rPr>
      <w:rFonts w:ascii="Arial" w:hAnsi="Arial" w:cs="Arial" w:hint="default"/>
      <w:i/>
      <w:iCs/>
      <w:sz w:val="18"/>
      <w:szCs w:val="18"/>
    </w:rPr>
  </w:style>
  <w:style w:type="character" w:customStyle="1" w:styleId="FontStyle90">
    <w:name w:val="Font Style90"/>
    <w:rsid w:val="00C53DE1"/>
    <w:rPr>
      <w:rFonts w:ascii="Arial" w:hAnsi="Arial" w:cs="Arial" w:hint="default"/>
      <w:sz w:val="18"/>
      <w:szCs w:val="18"/>
    </w:rPr>
  </w:style>
  <w:style w:type="character" w:customStyle="1" w:styleId="FontStyle92">
    <w:name w:val="Font Style92"/>
    <w:rsid w:val="00C53DE1"/>
    <w:rPr>
      <w:rFonts w:ascii="Arial" w:hAnsi="Arial" w:cs="Arial" w:hint="default"/>
      <w:b/>
      <w:bCs/>
      <w:smallCaps/>
      <w:sz w:val="14"/>
      <w:szCs w:val="14"/>
    </w:rPr>
  </w:style>
  <w:style w:type="character" w:customStyle="1" w:styleId="FontStyle95">
    <w:name w:val="Font Style95"/>
    <w:rsid w:val="00C53DE1"/>
    <w:rPr>
      <w:rFonts w:ascii="Arial" w:hAnsi="Arial" w:cs="Arial" w:hint="default"/>
      <w:i/>
      <w:iCs/>
      <w:sz w:val="26"/>
      <w:szCs w:val="26"/>
    </w:rPr>
  </w:style>
  <w:style w:type="paragraph" w:styleId="ListParagraph">
    <w:name w:val="List Paragraph"/>
    <w:basedOn w:val="Normal"/>
    <w:uiPriority w:val="34"/>
    <w:qFormat/>
    <w:rsid w:val="00C53DE1"/>
    <w:pPr>
      <w:ind w:left="720"/>
      <w:contextualSpacing/>
    </w:pPr>
  </w:style>
  <w:style w:type="table" w:customStyle="1" w:styleId="1a">
    <w:name w:val="Нормална таблица1"/>
    <w:uiPriority w:val="99"/>
    <w:semiHidden/>
    <w:rsid w:val="00C53DE1"/>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character" w:styleId="Strong">
    <w:name w:val="Strong"/>
    <w:basedOn w:val="DefaultParagraphFont"/>
    <w:qFormat/>
    <w:rsid w:val="00C53DE1"/>
    <w:rPr>
      <w:b/>
      <w:bCs/>
    </w:rPr>
  </w:style>
  <w:style w:type="character" w:styleId="Emphasis">
    <w:name w:val="Emphasis"/>
    <w:basedOn w:val="DefaultParagraphFont"/>
    <w:uiPriority w:val="20"/>
    <w:qFormat/>
    <w:rsid w:val="00C53DE1"/>
    <w:rPr>
      <w:i/>
      <w:iCs/>
    </w:rPr>
  </w:style>
  <w:style w:type="numbering" w:customStyle="1" w:styleId="NoList7">
    <w:name w:val="No List7"/>
    <w:next w:val="NoList"/>
    <w:uiPriority w:val="99"/>
    <w:semiHidden/>
    <w:unhideWhenUsed/>
    <w:rsid w:val="00C53DE1"/>
  </w:style>
  <w:style w:type="numbering" w:customStyle="1" w:styleId="NoList8">
    <w:name w:val="No List8"/>
    <w:next w:val="NoList"/>
    <w:uiPriority w:val="99"/>
    <w:semiHidden/>
    <w:unhideWhenUsed/>
    <w:rsid w:val="00C53DE1"/>
  </w:style>
  <w:style w:type="paragraph" w:styleId="BodyTextIndent2">
    <w:name w:val="Body Text Indent 2"/>
    <w:basedOn w:val="Normal"/>
    <w:link w:val="BodyTextIndent2Char"/>
    <w:unhideWhenUsed/>
    <w:rsid w:val="00C53DE1"/>
    <w:pPr>
      <w:spacing w:after="120" w:line="480" w:lineRule="auto"/>
      <w:ind w:left="283"/>
    </w:pPr>
  </w:style>
  <w:style w:type="character" w:customStyle="1" w:styleId="25">
    <w:name w:val="Основен текст с отстъп 2 Знак"/>
    <w:basedOn w:val="DefaultParagraphFont"/>
    <w:link w:val="212"/>
    <w:rsid w:val="00C53DE1"/>
    <w:rPr>
      <w:rFonts w:ascii="Times New Roman" w:eastAsia="Times New Roman" w:hAnsi="Times New Roman" w:cs="Times New Roman"/>
      <w:kern w:val="0"/>
      <w:sz w:val="24"/>
      <w:szCs w:val="24"/>
      <w:lang w:val="bg-BG" w:eastAsia="bg-BG"/>
    </w:rPr>
  </w:style>
  <w:style w:type="character" w:customStyle="1" w:styleId="BodyTextIndent2Char">
    <w:name w:val="Body Text Indent 2 Char"/>
    <w:basedOn w:val="DefaultParagraphFont"/>
    <w:link w:val="BodyTextIndent2"/>
    <w:rsid w:val="00C53DE1"/>
    <w:rPr>
      <w:rFonts w:ascii="Times New Roman" w:eastAsia="Times New Roman" w:hAnsi="Times New Roman" w:cs="Times New Roman"/>
      <w:kern w:val="0"/>
      <w:sz w:val="24"/>
      <w:szCs w:val="24"/>
      <w:lang w:val="bg-BG" w:eastAsia="bg-BG"/>
    </w:rPr>
  </w:style>
  <w:style w:type="table" w:customStyle="1" w:styleId="240">
    <w:name w:val="Нормална таблица24"/>
    <w:uiPriority w:val="99"/>
    <w:semiHidden/>
    <w:rsid w:val="00C53DE1"/>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character" w:customStyle="1" w:styleId="35">
    <w:name w:val="Обикновен текст Знак3"/>
    <w:aliases w:val="Char Знак4,Char Знак,Plain Text Char Char Знак1,Plain Text Char2 Char Char Знак1,Plain Text Char Char1 Char Char Знак1,Plain Text Char1 Char Char Char Char Знак1,Plain Text Char Char Char Char Char Char Знак1,Char Char Char Знак"/>
    <w:uiPriority w:val="99"/>
    <w:locked/>
    <w:rsid w:val="00C53DE1"/>
    <w:rPr>
      <w:rFonts w:ascii="Courier New" w:eastAsia="Calibri" w:hAnsi="Courier New" w:cs="Courier New"/>
      <w:lang w:val="en-GB"/>
    </w:rPr>
  </w:style>
  <w:style w:type="numbering" w:customStyle="1" w:styleId="NoList9">
    <w:name w:val="No List9"/>
    <w:next w:val="NoList"/>
    <w:uiPriority w:val="99"/>
    <w:semiHidden/>
    <w:unhideWhenUsed/>
    <w:rsid w:val="00C53DE1"/>
  </w:style>
  <w:style w:type="table" w:customStyle="1" w:styleId="1b">
    <w:name w:val="Мрежа в таблица1"/>
    <w:basedOn w:val="TableNormal"/>
    <w:uiPriority w:val="59"/>
    <w:rsid w:val="00C53DE1"/>
    <w:pPr>
      <w:spacing w:after="0" w:line="240" w:lineRule="auto"/>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
    <w:name w:val="Нормална таблица10"/>
    <w:uiPriority w:val="99"/>
    <w:semiHidden/>
    <w:rsid w:val="00C53DE1"/>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10">
    <w:name w:val="Нормална таблица101"/>
    <w:uiPriority w:val="99"/>
    <w:semiHidden/>
    <w:rsid w:val="00C53DE1"/>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21">
    <w:name w:val="Нормална таблица102"/>
    <w:uiPriority w:val="99"/>
    <w:semiHidden/>
    <w:rsid w:val="00C53DE1"/>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30">
    <w:name w:val="Нормална таблица103"/>
    <w:uiPriority w:val="99"/>
    <w:semiHidden/>
    <w:rsid w:val="00C53DE1"/>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paragraph" w:customStyle="1" w:styleId="36">
    <w:name w:val="Основен текст (3)"/>
    <w:basedOn w:val="Normal"/>
    <w:uiPriority w:val="99"/>
    <w:rsid w:val="00C53DE1"/>
    <w:pPr>
      <w:widowControl w:val="0"/>
      <w:shd w:val="clear" w:color="auto" w:fill="FFFFFF"/>
      <w:spacing w:line="276" w:lineRule="exact"/>
    </w:pPr>
    <w:rPr>
      <w:color w:val="000000"/>
      <w:sz w:val="26"/>
      <w:szCs w:val="26"/>
      <w:lang w:bidi="bg-BG"/>
    </w:rPr>
  </w:style>
  <w:style w:type="character" w:customStyle="1" w:styleId="37">
    <w:name w:val="Основен текст (3) + Курсив"/>
    <w:basedOn w:val="33"/>
    <w:rsid w:val="00C53DE1"/>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bg-BG" w:eastAsia="bg-BG" w:bidi="bg-BG"/>
    </w:rPr>
  </w:style>
  <w:style w:type="paragraph" w:customStyle="1" w:styleId="Default">
    <w:name w:val="Default"/>
    <w:rsid w:val="00C53DE1"/>
    <w:pPr>
      <w:autoSpaceDE w:val="0"/>
      <w:autoSpaceDN w:val="0"/>
      <w:adjustRightInd w:val="0"/>
      <w:spacing w:after="0" w:line="240" w:lineRule="auto"/>
    </w:pPr>
    <w:rPr>
      <w:rFonts w:ascii="Tahoma" w:hAnsi="Tahoma" w:cs="Tahoma"/>
      <w:color w:val="000000"/>
      <w:kern w:val="0"/>
      <w:sz w:val="24"/>
      <w:szCs w:val="24"/>
      <w:lang w:val="bg-BG"/>
    </w:rPr>
  </w:style>
  <w:style w:type="character" w:customStyle="1" w:styleId="googqs-tidbit">
    <w:name w:val="goog_qs-tidbit"/>
    <w:basedOn w:val="DefaultParagraphFont"/>
    <w:uiPriority w:val="99"/>
    <w:rsid w:val="00C53DE1"/>
  </w:style>
  <w:style w:type="character" w:customStyle="1" w:styleId="ft">
    <w:name w:val="ft"/>
    <w:basedOn w:val="DefaultParagraphFont"/>
    <w:uiPriority w:val="99"/>
    <w:rsid w:val="00C53DE1"/>
  </w:style>
  <w:style w:type="table" w:customStyle="1" w:styleId="26">
    <w:name w:val="Нормална таблица2"/>
    <w:uiPriority w:val="99"/>
    <w:semiHidden/>
    <w:rsid w:val="00C53DE1"/>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table" w:customStyle="1" w:styleId="38">
    <w:name w:val="Нормална таблица3"/>
    <w:uiPriority w:val="99"/>
    <w:semiHidden/>
    <w:rsid w:val="00C53DE1"/>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numbering" w:customStyle="1" w:styleId="NoList10">
    <w:name w:val="No List10"/>
    <w:next w:val="NoList"/>
    <w:semiHidden/>
    <w:rsid w:val="00C53DE1"/>
  </w:style>
  <w:style w:type="table" w:customStyle="1" w:styleId="TableGrid6">
    <w:name w:val="Table Grid6"/>
    <w:basedOn w:val="TableNormal"/>
    <w:next w:val="TableGrid"/>
    <w:rsid w:val="00C53DE1"/>
    <w:pPr>
      <w:spacing w:after="0" w:line="240" w:lineRule="auto"/>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11">
    <w:name w:val="Char Char1 Char Char Char11"/>
    <w:basedOn w:val="Normal"/>
    <w:uiPriority w:val="99"/>
    <w:rsid w:val="00C53DE1"/>
    <w:pPr>
      <w:tabs>
        <w:tab w:val="left" w:pos="709"/>
      </w:tabs>
    </w:pPr>
    <w:rPr>
      <w:rFonts w:ascii="Tahoma" w:hAnsi="Tahoma"/>
      <w:lang w:val="pl-PL" w:eastAsia="pl-PL"/>
    </w:rPr>
  </w:style>
  <w:style w:type="character" w:customStyle="1" w:styleId="27">
    <w:name w:val="Основен текст (2) + Удебелен"/>
    <w:basedOn w:val="23"/>
    <w:rsid w:val="00C53DE1"/>
    <w:rPr>
      <w:rFonts w:ascii="Arial" w:eastAsia="Arial" w:hAnsi="Arial" w:cs="Arial"/>
      <w:b/>
      <w:bCs/>
      <w:i w:val="0"/>
      <w:iCs w:val="0"/>
      <w:smallCaps w:val="0"/>
      <w:strike w:val="0"/>
      <w:color w:val="000000"/>
      <w:spacing w:val="0"/>
      <w:w w:val="100"/>
      <w:position w:val="0"/>
      <w:sz w:val="19"/>
      <w:szCs w:val="19"/>
      <w:u w:val="none"/>
      <w:shd w:val="clear" w:color="auto" w:fill="FFFFFF"/>
      <w:lang w:val="bg-BG" w:eastAsia="bg-BG" w:bidi="bg-BG"/>
    </w:rPr>
  </w:style>
  <w:style w:type="paragraph" w:customStyle="1" w:styleId="Footer1">
    <w:name w:val="Footer1"/>
    <w:basedOn w:val="Normal"/>
    <w:rsid w:val="00C53DE1"/>
    <w:pPr>
      <w:spacing w:before="100" w:beforeAutospacing="1" w:after="100" w:afterAutospacing="1"/>
    </w:pPr>
    <w:rPr>
      <w:color w:val="888888"/>
      <w:sz w:val="18"/>
      <w:szCs w:val="18"/>
    </w:rPr>
  </w:style>
  <w:style w:type="paragraph" w:customStyle="1" w:styleId="errmsg">
    <w:name w:val="errmsg"/>
    <w:basedOn w:val="Normal"/>
    <w:rsid w:val="00C53DE1"/>
    <w:pPr>
      <w:spacing w:before="100" w:beforeAutospacing="1" w:after="100" w:afterAutospacing="1"/>
    </w:pPr>
    <w:rPr>
      <w:color w:val="FF0000"/>
      <w:sz w:val="18"/>
      <w:szCs w:val="18"/>
    </w:rPr>
  </w:style>
  <w:style w:type="paragraph" w:customStyle="1" w:styleId="Footer2">
    <w:name w:val="Footer2"/>
    <w:basedOn w:val="Normal"/>
    <w:rsid w:val="00C53DE1"/>
    <w:pPr>
      <w:spacing w:before="100" w:beforeAutospacing="1" w:after="100" w:afterAutospacing="1"/>
    </w:pPr>
    <w:rPr>
      <w:color w:val="888888"/>
      <w:sz w:val="18"/>
      <w:szCs w:val="18"/>
    </w:rPr>
  </w:style>
  <w:style w:type="paragraph" w:customStyle="1" w:styleId="msonormal0">
    <w:name w:val="msonormal"/>
    <w:basedOn w:val="Normal"/>
    <w:rsid w:val="00C53DE1"/>
    <w:pPr>
      <w:spacing w:before="100" w:beforeAutospacing="1" w:after="100" w:afterAutospacing="1"/>
    </w:pPr>
  </w:style>
  <w:style w:type="paragraph" w:customStyle="1" w:styleId="11">
    <w:name w:val="Заглавие 11"/>
    <w:basedOn w:val="Normal"/>
    <w:link w:val="1"/>
    <w:uiPriority w:val="9"/>
    <w:rsid w:val="00C53DE1"/>
    <w:rPr>
      <w:rFonts w:asciiTheme="majorHAnsi" w:eastAsiaTheme="majorEastAsia" w:hAnsiTheme="majorHAnsi" w:cstheme="majorBidi"/>
      <w:color w:val="2F5496" w:themeColor="accent1" w:themeShade="BF"/>
      <w:sz w:val="32"/>
      <w:szCs w:val="32"/>
    </w:rPr>
  </w:style>
  <w:style w:type="paragraph" w:customStyle="1" w:styleId="21">
    <w:name w:val="Заглавие 21"/>
    <w:basedOn w:val="Normal"/>
    <w:link w:val="2"/>
    <w:uiPriority w:val="9"/>
    <w:rsid w:val="00C53DE1"/>
    <w:rPr>
      <w:rFonts w:asciiTheme="majorHAnsi" w:eastAsiaTheme="majorEastAsia" w:hAnsiTheme="majorHAnsi" w:cstheme="majorBidi"/>
      <w:color w:val="2F5496" w:themeColor="accent1" w:themeShade="BF"/>
      <w:sz w:val="26"/>
      <w:szCs w:val="26"/>
    </w:rPr>
  </w:style>
  <w:style w:type="paragraph" w:customStyle="1" w:styleId="31">
    <w:name w:val="Заглавие 31"/>
    <w:basedOn w:val="Normal"/>
    <w:link w:val="3"/>
    <w:uiPriority w:val="9"/>
    <w:rsid w:val="00C53DE1"/>
    <w:rPr>
      <w:rFonts w:asciiTheme="majorHAnsi" w:eastAsiaTheme="majorEastAsia" w:hAnsiTheme="majorHAnsi" w:cstheme="majorBidi"/>
      <w:color w:val="1F3763" w:themeColor="accent1" w:themeShade="7F"/>
    </w:rPr>
  </w:style>
  <w:style w:type="table" w:customStyle="1" w:styleId="46">
    <w:name w:val="Нормална таблица4"/>
    <w:uiPriority w:val="99"/>
    <w:semiHidden/>
    <w:rsid w:val="00C53DE1"/>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55">
    <w:name w:val="Нормална таблица5"/>
    <w:uiPriority w:val="99"/>
    <w:semiHidden/>
    <w:rsid w:val="00C53DE1"/>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paragraph" w:customStyle="1" w:styleId="1c">
    <w:name w:val="Нормален1"/>
    <w:basedOn w:val="Normal"/>
    <w:rsid w:val="00C53DE1"/>
  </w:style>
  <w:style w:type="paragraph" w:customStyle="1" w:styleId="41">
    <w:name w:val="Заглавие 41"/>
    <w:basedOn w:val="Normal"/>
    <w:link w:val="4"/>
    <w:rsid w:val="00C53DE1"/>
    <w:rPr>
      <w:rFonts w:asciiTheme="majorHAnsi" w:eastAsiaTheme="majorEastAsia" w:hAnsiTheme="majorHAnsi" w:cstheme="majorBidi"/>
      <w:i/>
      <w:iCs/>
      <w:color w:val="2F5496" w:themeColor="accent1" w:themeShade="BF"/>
    </w:rPr>
  </w:style>
  <w:style w:type="paragraph" w:customStyle="1" w:styleId="51">
    <w:name w:val="Заглавие 51"/>
    <w:basedOn w:val="Normal"/>
    <w:link w:val="5"/>
    <w:rsid w:val="00C53DE1"/>
    <w:rPr>
      <w:rFonts w:asciiTheme="majorHAnsi" w:eastAsiaTheme="majorEastAsia" w:hAnsiTheme="majorHAnsi" w:cstheme="majorBidi"/>
      <w:color w:val="2F5496" w:themeColor="accent1" w:themeShade="BF"/>
    </w:rPr>
  </w:style>
  <w:style w:type="paragraph" w:customStyle="1" w:styleId="61">
    <w:name w:val="Заглавие 61"/>
    <w:basedOn w:val="Normal"/>
    <w:link w:val="6"/>
    <w:rsid w:val="00C53DE1"/>
    <w:rPr>
      <w:rFonts w:asciiTheme="majorHAnsi" w:eastAsiaTheme="majorEastAsia" w:hAnsiTheme="majorHAnsi" w:cstheme="majorBidi"/>
      <w:color w:val="1F3763" w:themeColor="accent1" w:themeShade="7F"/>
    </w:rPr>
  </w:style>
  <w:style w:type="paragraph" w:customStyle="1" w:styleId="71">
    <w:name w:val="Заглавие 71"/>
    <w:basedOn w:val="Normal"/>
    <w:link w:val="7"/>
    <w:rsid w:val="00C53DE1"/>
    <w:rPr>
      <w:rFonts w:asciiTheme="majorHAnsi" w:eastAsiaTheme="majorEastAsia" w:hAnsiTheme="majorHAnsi" w:cstheme="majorBidi"/>
      <w:i/>
      <w:iCs/>
      <w:color w:val="1F3763" w:themeColor="accent1" w:themeShade="7F"/>
    </w:rPr>
  </w:style>
  <w:style w:type="paragraph" w:customStyle="1" w:styleId="81">
    <w:name w:val="Заглавие 81"/>
    <w:basedOn w:val="Normal"/>
    <w:link w:val="8"/>
    <w:rsid w:val="00C53DE1"/>
    <w:rPr>
      <w:rFonts w:asciiTheme="majorHAnsi" w:eastAsiaTheme="majorEastAsia" w:hAnsiTheme="majorHAnsi" w:cstheme="majorBidi"/>
      <w:color w:val="272727" w:themeColor="text1" w:themeTint="D8"/>
      <w:sz w:val="21"/>
      <w:szCs w:val="21"/>
    </w:rPr>
  </w:style>
  <w:style w:type="paragraph" w:customStyle="1" w:styleId="91">
    <w:name w:val="Заглавие 91"/>
    <w:basedOn w:val="Normal"/>
    <w:link w:val="9"/>
    <w:rsid w:val="00C53DE1"/>
    <w:rPr>
      <w:rFonts w:asciiTheme="majorHAnsi" w:eastAsiaTheme="majorEastAsia" w:hAnsiTheme="majorHAnsi" w:cstheme="majorBidi"/>
      <w:i/>
      <w:iCs/>
      <w:color w:val="272727" w:themeColor="text1" w:themeTint="D8"/>
      <w:sz w:val="21"/>
      <w:szCs w:val="21"/>
    </w:rPr>
  </w:style>
  <w:style w:type="paragraph" w:customStyle="1" w:styleId="12">
    <w:name w:val="Горен колонтитул1"/>
    <w:basedOn w:val="Normal"/>
    <w:link w:val="a0"/>
    <w:rsid w:val="00C53DE1"/>
  </w:style>
  <w:style w:type="paragraph" w:customStyle="1" w:styleId="10">
    <w:name w:val="Долен колонтитул1"/>
    <w:basedOn w:val="Normal"/>
    <w:link w:val="a"/>
    <w:rsid w:val="00C53DE1"/>
  </w:style>
  <w:style w:type="paragraph" w:customStyle="1" w:styleId="13">
    <w:name w:val="Основен текст с отстъп1"/>
    <w:basedOn w:val="Normal"/>
    <w:link w:val="a2"/>
    <w:rsid w:val="00C53DE1"/>
  </w:style>
  <w:style w:type="paragraph" w:customStyle="1" w:styleId="14">
    <w:name w:val="Подзаглавие1"/>
    <w:basedOn w:val="Normal"/>
    <w:link w:val="a3"/>
    <w:rsid w:val="00C53DE1"/>
    <w:rPr>
      <w:rFonts w:asciiTheme="minorHAnsi" w:eastAsiaTheme="minorEastAsia" w:hAnsiTheme="minorHAnsi" w:cstheme="minorBidi"/>
      <w:color w:val="5A5A5A" w:themeColor="text1" w:themeTint="A5"/>
      <w:spacing w:val="15"/>
      <w:sz w:val="22"/>
      <w:szCs w:val="22"/>
    </w:rPr>
  </w:style>
  <w:style w:type="paragraph" w:customStyle="1" w:styleId="310">
    <w:name w:val="Основен текст 31"/>
    <w:basedOn w:val="Normal"/>
    <w:link w:val="30"/>
    <w:rsid w:val="00C53DE1"/>
    <w:rPr>
      <w:sz w:val="16"/>
      <w:szCs w:val="16"/>
    </w:rPr>
  </w:style>
  <w:style w:type="character" w:customStyle="1" w:styleId="113">
    <w:name w:val="Заглавие 1 Знак1"/>
    <w:basedOn w:val="DefaultParagraphFont"/>
    <w:locked/>
    <w:rsid w:val="00C53DE1"/>
    <w:rPr>
      <w:rFonts w:ascii="Times New Roman" w:eastAsia="Times New Roman" w:hAnsi="Times New Roman" w:cs="Times New Roman"/>
      <w:sz w:val="24"/>
      <w:szCs w:val="24"/>
      <w:lang w:eastAsia="bg-BG"/>
    </w:rPr>
  </w:style>
  <w:style w:type="character" w:customStyle="1" w:styleId="213">
    <w:name w:val="Заглавие 2 Знак1"/>
    <w:basedOn w:val="DefaultParagraphFont"/>
    <w:locked/>
    <w:rsid w:val="00C53DE1"/>
    <w:rPr>
      <w:rFonts w:ascii="Times New Roman" w:eastAsia="Times New Roman" w:hAnsi="Times New Roman" w:cs="Times New Roman"/>
      <w:sz w:val="24"/>
      <w:szCs w:val="24"/>
      <w:lang w:eastAsia="bg-BG"/>
    </w:rPr>
  </w:style>
  <w:style w:type="character" w:customStyle="1" w:styleId="312">
    <w:name w:val="Заглавие 3 Знак1"/>
    <w:basedOn w:val="DefaultParagraphFont"/>
    <w:locked/>
    <w:rsid w:val="00C53DE1"/>
    <w:rPr>
      <w:rFonts w:ascii="Times New Roman" w:eastAsia="Times New Roman" w:hAnsi="Times New Roman" w:cs="Times New Roman"/>
      <w:sz w:val="24"/>
      <w:szCs w:val="24"/>
      <w:lang w:eastAsia="bg-BG"/>
    </w:rPr>
  </w:style>
  <w:style w:type="paragraph" w:customStyle="1" w:styleId="16">
    <w:name w:val="Заглавие1"/>
    <w:basedOn w:val="Normal"/>
    <w:link w:val="a5"/>
    <w:rsid w:val="00C53DE1"/>
    <w:rPr>
      <w:rFonts w:asciiTheme="majorHAnsi" w:eastAsiaTheme="majorEastAsia" w:hAnsiTheme="majorHAnsi" w:cstheme="majorBidi"/>
      <w:spacing w:val="-10"/>
      <w:kern w:val="28"/>
      <w:sz w:val="56"/>
      <w:szCs w:val="56"/>
    </w:rPr>
  </w:style>
  <w:style w:type="paragraph" w:customStyle="1" w:styleId="17">
    <w:name w:val="План на документа1"/>
    <w:basedOn w:val="Normal"/>
    <w:link w:val="a6"/>
    <w:rsid w:val="00C53DE1"/>
    <w:rPr>
      <w:rFonts w:ascii="Segoe UI" w:hAnsi="Segoe UI" w:cs="Segoe UI"/>
      <w:sz w:val="16"/>
      <w:szCs w:val="16"/>
    </w:rPr>
  </w:style>
  <w:style w:type="paragraph" w:customStyle="1" w:styleId="15">
    <w:name w:val="Изнесен текст1"/>
    <w:basedOn w:val="Normal"/>
    <w:link w:val="a4"/>
    <w:rsid w:val="00C53DE1"/>
    <w:rPr>
      <w:rFonts w:ascii="Segoe UI" w:hAnsi="Segoe UI" w:cs="Segoe UI"/>
      <w:sz w:val="18"/>
      <w:szCs w:val="18"/>
    </w:rPr>
  </w:style>
  <w:style w:type="paragraph" w:customStyle="1" w:styleId="19">
    <w:name w:val="Текст на бележка в края1"/>
    <w:basedOn w:val="Normal"/>
    <w:link w:val="a8"/>
    <w:rsid w:val="00C53DE1"/>
    <w:rPr>
      <w:sz w:val="20"/>
      <w:szCs w:val="20"/>
    </w:rPr>
  </w:style>
  <w:style w:type="paragraph" w:customStyle="1" w:styleId="210">
    <w:name w:val="Основен текст 21"/>
    <w:basedOn w:val="Normal"/>
    <w:link w:val="22"/>
    <w:rsid w:val="00C53DE1"/>
  </w:style>
  <w:style w:type="paragraph" w:customStyle="1" w:styleId="212">
    <w:name w:val="Основен текст с отстъп 21"/>
    <w:basedOn w:val="Normal"/>
    <w:link w:val="25"/>
    <w:rsid w:val="00C53DE1"/>
  </w:style>
  <w:style w:type="numbering" w:customStyle="1" w:styleId="NoList11">
    <w:name w:val="No List11"/>
    <w:next w:val="NoList"/>
    <w:uiPriority w:val="99"/>
    <w:semiHidden/>
    <w:unhideWhenUsed/>
    <w:rsid w:val="00C53DE1"/>
  </w:style>
  <w:style w:type="paragraph" w:customStyle="1" w:styleId="Footer3">
    <w:name w:val="Footer3"/>
    <w:basedOn w:val="Normal"/>
    <w:rsid w:val="00C53DE1"/>
    <w:pPr>
      <w:spacing w:before="100" w:beforeAutospacing="1" w:after="100" w:afterAutospacing="1"/>
    </w:pPr>
    <w:rPr>
      <w:color w:val="888888"/>
      <w:sz w:val="18"/>
      <w:szCs w:val="18"/>
    </w:rPr>
  </w:style>
  <w:style w:type="table" w:customStyle="1" w:styleId="66">
    <w:name w:val="Нормална таблица6"/>
    <w:uiPriority w:val="99"/>
    <w:semiHidden/>
    <w:rsid w:val="00C53DE1"/>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70">
    <w:name w:val="Нормална таблица7"/>
    <w:uiPriority w:val="99"/>
    <w:semiHidden/>
    <w:rsid w:val="00C53DE1"/>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83">
    <w:name w:val="Нормална таблица8"/>
    <w:uiPriority w:val="99"/>
    <w:semiHidden/>
    <w:rsid w:val="00C53DE1"/>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92">
    <w:name w:val="Нормална таблица9"/>
    <w:uiPriority w:val="99"/>
    <w:semiHidden/>
    <w:rsid w:val="00C53DE1"/>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numbering" w:customStyle="1" w:styleId="NoList12">
    <w:name w:val="No List12"/>
    <w:next w:val="NoList"/>
    <w:uiPriority w:val="99"/>
    <w:semiHidden/>
    <w:unhideWhenUsed/>
    <w:rsid w:val="00C53DE1"/>
  </w:style>
  <w:style w:type="paragraph" w:customStyle="1" w:styleId="Footer4">
    <w:name w:val="Footer4"/>
    <w:basedOn w:val="Normal"/>
    <w:rsid w:val="00C53DE1"/>
    <w:pPr>
      <w:spacing w:before="100" w:beforeAutospacing="1" w:after="100" w:afterAutospacing="1"/>
    </w:pPr>
    <w:rPr>
      <w:rFonts w:eastAsiaTheme="minorEastAsia"/>
      <w:color w:val="888888"/>
      <w:sz w:val="18"/>
      <w:szCs w:val="18"/>
    </w:rPr>
  </w:style>
  <w:style w:type="paragraph" w:customStyle="1" w:styleId="Footer5">
    <w:name w:val="Footer5"/>
    <w:basedOn w:val="Normal"/>
    <w:rsid w:val="00C53DE1"/>
    <w:pPr>
      <w:spacing w:before="100" w:beforeAutospacing="1" w:after="100" w:afterAutospacing="1"/>
    </w:pPr>
    <w:rPr>
      <w:color w:val="888888"/>
      <w:sz w:val="18"/>
      <w:szCs w:val="18"/>
    </w:rPr>
  </w:style>
  <w:style w:type="paragraph" w:customStyle="1" w:styleId="Footer6">
    <w:name w:val="Footer6"/>
    <w:basedOn w:val="Normal"/>
    <w:rsid w:val="00C53DE1"/>
    <w:pPr>
      <w:spacing w:before="100" w:beforeAutospacing="1" w:after="100" w:afterAutospacing="1"/>
    </w:pPr>
    <w:rPr>
      <w:color w:val="888888"/>
      <w:sz w:val="18"/>
      <w:szCs w:val="18"/>
    </w:rPr>
  </w:style>
  <w:style w:type="numbering" w:customStyle="1" w:styleId="NoList13">
    <w:name w:val="No List13"/>
    <w:next w:val="NoList"/>
    <w:uiPriority w:val="99"/>
    <w:semiHidden/>
    <w:unhideWhenUsed/>
    <w:rsid w:val="00C53DE1"/>
  </w:style>
  <w:style w:type="paragraph" w:customStyle="1" w:styleId="Footer7">
    <w:name w:val="Footer7"/>
    <w:basedOn w:val="Normal"/>
    <w:uiPriority w:val="99"/>
    <w:semiHidden/>
    <w:rsid w:val="00C53DE1"/>
    <w:pPr>
      <w:spacing w:before="100" w:beforeAutospacing="1" w:after="100" w:afterAutospacing="1"/>
    </w:pPr>
    <w:rPr>
      <w:color w:val="888888"/>
      <w:sz w:val="18"/>
      <w:szCs w:val="18"/>
    </w:rPr>
  </w:style>
  <w:style w:type="numbering" w:customStyle="1" w:styleId="NoList14">
    <w:name w:val="No List14"/>
    <w:next w:val="NoList"/>
    <w:uiPriority w:val="99"/>
    <w:semiHidden/>
    <w:unhideWhenUsed/>
    <w:rsid w:val="00C53DE1"/>
  </w:style>
  <w:style w:type="paragraph" w:customStyle="1" w:styleId="Footer8">
    <w:name w:val="Footer8"/>
    <w:basedOn w:val="Normal"/>
    <w:rsid w:val="00C53DE1"/>
    <w:pPr>
      <w:spacing w:before="100" w:beforeAutospacing="1" w:after="100" w:afterAutospacing="1"/>
    </w:pPr>
    <w:rPr>
      <w:color w:val="888888"/>
      <w:sz w:val="18"/>
      <w:szCs w:val="18"/>
    </w:rPr>
  </w:style>
  <w:style w:type="paragraph" w:customStyle="1" w:styleId="Footer9">
    <w:name w:val="Footer9"/>
    <w:basedOn w:val="Normal"/>
    <w:rsid w:val="00C53DE1"/>
    <w:pPr>
      <w:spacing w:before="100" w:beforeAutospacing="1" w:after="100" w:afterAutospacing="1"/>
    </w:pPr>
    <w:rPr>
      <w:rFonts w:eastAsiaTheme="minorEastAsia"/>
      <w:color w:val="888888"/>
      <w:sz w:val="18"/>
      <w:szCs w:val="18"/>
    </w:rPr>
  </w:style>
  <w:style w:type="paragraph" w:customStyle="1" w:styleId="filter">
    <w:name w:val="filter"/>
    <w:basedOn w:val="Normal"/>
    <w:rsid w:val="00C53DE1"/>
    <w:pPr>
      <w:spacing w:before="100" w:beforeAutospacing="1" w:after="100" w:afterAutospacing="1"/>
    </w:pPr>
    <w:rPr>
      <w:rFonts w:eastAsiaTheme="minorEastAsia"/>
      <w:color w:val="248F24"/>
    </w:rPr>
  </w:style>
  <w:style w:type="paragraph" w:customStyle="1" w:styleId="Footer10">
    <w:name w:val="Footer10"/>
    <w:basedOn w:val="Normal"/>
    <w:rsid w:val="00C53DE1"/>
    <w:pPr>
      <w:spacing w:before="100" w:beforeAutospacing="1" w:after="100" w:afterAutospacing="1"/>
    </w:pPr>
    <w:rPr>
      <w:rFonts w:eastAsiaTheme="minorEastAsia"/>
      <w:color w:val="888888"/>
      <w:sz w:val="18"/>
      <w:szCs w:val="18"/>
    </w:rPr>
  </w:style>
  <w:style w:type="paragraph" w:customStyle="1" w:styleId="Author">
    <w:name w:val="Author"/>
    <w:basedOn w:val="Normal"/>
    <w:rsid w:val="00C53DE1"/>
    <w:pPr>
      <w:suppressAutoHyphens/>
      <w:ind w:right="567"/>
      <w:jc w:val="right"/>
    </w:pPr>
  </w:style>
  <w:style w:type="paragraph" w:customStyle="1" w:styleId="Caption1">
    <w:name w:val="Caption 1"/>
    <w:basedOn w:val="Normal"/>
    <w:rsid w:val="00C53DE1"/>
    <w:pPr>
      <w:keepLines/>
      <w:widowControl w:val="0"/>
      <w:suppressAutoHyphens/>
      <w:ind w:left="284"/>
    </w:pPr>
    <w:rPr>
      <w:b/>
      <w:i/>
      <w:spacing w:val="20"/>
    </w:rPr>
  </w:style>
  <w:style w:type="paragraph" w:customStyle="1" w:styleId="Caption2">
    <w:name w:val="Caption 2"/>
    <w:basedOn w:val="Caption1"/>
    <w:rsid w:val="00C53DE1"/>
    <w:rPr>
      <w:sz w:val="20"/>
    </w:rPr>
  </w:style>
  <w:style w:type="paragraph" w:customStyle="1" w:styleId="Chapter">
    <w:name w:val="Chapter"/>
    <w:basedOn w:val="Normal"/>
    <w:rsid w:val="00C53DE1"/>
    <w:pPr>
      <w:suppressAutoHyphens/>
      <w:ind w:left="284"/>
    </w:pPr>
    <w:rPr>
      <w:b/>
      <w:caps/>
      <w:spacing w:val="20"/>
      <w:u w:val="single"/>
    </w:rPr>
  </w:style>
  <w:style w:type="paragraph" w:customStyle="1" w:styleId="DateName">
    <w:name w:val="Date&amp;Name"/>
    <w:basedOn w:val="Caption1"/>
    <w:rsid w:val="00C53DE1"/>
    <w:pPr>
      <w:jc w:val="center"/>
    </w:pPr>
  </w:style>
  <w:style w:type="character" w:customStyle="1" w:styleId="FooterChar1">
    <w:name w:val="Footer Char1"/>
    <w:aliases w:val="Footer Char Char,Footer Char2 Char Char,Footer Char1 Char Char1 Char,Footer Char Char Char Char1 Char,Footer Char Char1 Char Char"/>
    <w:rsid w:val="00C53DE1"/>
    <w:rPr>
      <w:rFonts w:ascii="Hebar" w:hAnsi="Hebar"/>
      <w:lang w:val="it-IT" w:eastAsia="bg-BG" w:bidi="ar-SA"/>
    </w:rPr>
  </w:style>
  <w:style w:type="paragraph" w:customStyle="1" w:styleId="Heading">
    <w:name w:val="Heading"/>
    <w:basedOn w:val="Chapter"/>
    <w:link w:val="HeadingChar"/>
    <w:rsid w:val="00C53DE1"/>
    <w:rPr>
      <w:caps w:val="0"/>
      <w:u w:val="none"/>
    </w:rPr>
  </w:style>
  <w:style w:type="character" w:customStyle="1" w:styleId="HeadingChar">
    <w:name w:val="Heading Char"/>
    <w:link w:val="Heading"/>
    <w:rsid w:val="00C53DE1"/>
    <w:rPr>
      <w:rFonts w:ascii="Times New Roman" w:eastAsia="Times New Roman" w:hAnsi="Times New Roman" w:cs="Times New Roman"/>
      <w:b/>
      <w:spacing w:val="20"/>
      <w:kern w:val="0"/>
      <w:sz w:val="24"/>
      <w:szCs w:val="24"/>
      <w:lang w:val="bg-BG" w:eastAsia="bg-BG"/>
    </w:rPr>
  </w:style>
  <w:style w:type="paragraph" w:customStyle="1" w:styleId="HeadingC">
    <w:name w:val="Heading C"/>
    <w:basedOn w:val="Heading"/>
    <w:rsid w:val="00C53DE1"/>
    <w:pPr>
      <w:ind w:left="0"/>
      <w:jc w:val="center"/>
    </w:pPr>
  </w:style>
  <w:style w:type="paragraph" w:customStyle="1" w:styleId="Project">
    <w:name w:val="Project"/>
    <w:basedOn w:val="Heading"/>
    <w:rsid w:val="00C53DE1"/>
    <w:pPr>
      <w:ind w:left="0"/>
      <w:jc w:val="center"/>
    </w:pPr>
    <w:rPr>
      <w:caps/>
      <w:sz w:val="32"/>
    </w:rPr>
  </w:style>
  <w:style w:type="paragraph" w:customStyle="1" w:styleId="Tab10">
    <w:name w:val="Tab10"/>
    <w:rsid w:val="00C53DE1"/>
    <w:pPr>
      <w:widowControl w:val="0"/>
      <w:overflowPunct w:val="0"/>
      <w:autoSpaceDE w:val="0"/>
      <w:autoSpaceDN w:val="0"/>
      <w:adjustRightInd w:val="0"/>
      <w:spacing w:after="0" w:line="240" w:lineRule="auto"/>
      <w:textAlignment w:val="baseline"/>
    </w:pPr>
    <w:rPr>
      <w:rFonts w:ascii="Timok Fixed Normal" w:eastAsia="Times New Roman" w:hAnsi="Timok Fixed Normal" w:cs="Times New Roman"/>
      <w:noProof/>
      <w:kern w:val="0"/>
      <w:sz w:val="20"/>
      <w:szCs w:val="20"/>
      <w:lang w:val="bg-BG" w:eastAsia="bg-BG"/>
    </w:rPr>
  </w:style>
  <w:style w:type="paragraph" w:customStyle="1" w:styleId="Tab7">
    <w:name w:val="Tab7"/>
    <w:basedOn w:val="Tab10"/>
    <w:rsid w:val="00C53DE1"/>
    <w:rPr>
      <w:sz w:val="14"/>
    </w:rPr>
  </w:style>
  <w:style w:type="paragraph" w:customStyle="1" w:styleId="Tab8">
    <w:name w:val="Tab8"/>
    <w:basedOn w:val="Tab10"/>
    <w:rsid w:val="00C53DE1"/>
    <w:rPr>
      <w:sz w:val="16"/>
    </w:rPr>
  </w:style>
  <w:style w:type="paragraph" w:customStyle="1" w:styleId="Tab9">
    <w:name w:val="Tab9"/>
    <w:basedOn w:val="Normal"/>
    <w:rsid w:val="00C53DE1"/>
    <w:pPr>
      <w:widowControl w:val="0"/>
    </w:pPr>
    <w:rPr>
      <w:rFonts w:ascii="Timok Fixed Normal" w:hAnsi="Timok Fixed Normal"/>
      <w:sz w:val="18"/>
    </w:rPr>
  </w:style>
  <w:style w:type="paragraph" w:customStyle="1" w:styleId="TableName">
    <w:name w:val="Table Name"/>
    <w:basedOn w:val="Normal"/>
    <w:rsid w:val="00C53DE1"/>
    <w:pPr>
      <w:suppressAutoHyphens/>
      <w:jc w:val="center"/>
    </w:pPr>
    <w:rPr>
      <w:b/>
      <w:i/>
    </w:rPr>
  </w:style>
  <w:style w:type="paragraph" w:customStyle="1" w:styleId="Text">
    <w:name w:val="Text"/>
    <w:rsid w:val="00C53DE1"/>
    <w:pPr>
      <w:overflowPunct w:val="0"/>
      <w:autoSpaceDE w:val="0"/>
      <w:autoSpaceDN w:val="0"/>
      <w:adjustRightInd w:val="0"/>
      <w:spacing w:after="120" w:line="240" w:lineRule="auto"/>
      <w:ind w:firstLine="284"/>
      <w:jc w:val="both"/>
      <w:textAlignment w:val="baseline"/>
    </w:pPr>
    <w:rPr>
      <w:rFonts w:ascii="Timok" w:eastAsia="Times New Roman" w:hAnsi="Timok" w:cs="Times New Roman"/>
      <w:noProof/>
      <w:kern w:val="0"/>
      <w:sz w:val="20"/>
      <w:szCs w:val="20"/>
      <w:lang w:val="bg-BG" w:eastAsia="bg-BG"/>
    </w:rPr>
  </w:style>
  <w:style w:type="table" w:customStyle="1" w:styleId="TableGrid7">
    <w:name w:val="Table Grid7"/>
    <w:basedOn w:val="TableNormal"/>
    <w:next w:val="TableGrid"/>
    <w:uiPriority w:val="39"/>
    <w:rsid w:val="00C53DE1"/>
    <w:pPr>
      <w:overflowPunct w:val="0"/>
      <w:autoSpaceDE w:val="0"/>
      <w:autoSpaceDN w:val="0"/>
      <w:adjustRightInd w:val="0"/>
      <w:spacing w:after="0" w:line="240" w:lineRule="auto"/>
      <w:ind w:firstLine="284"/>
      <w:jc w:val="both"/>
      <w:textAlignment w:val="baseline"/>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CharCharChar1">
    <w:name w:val="Heading Char Char Char1"/>
    <w:basedOn w:val="Chapter"/>
    <w:link w:val="HeadingCharCharChar1Char"/>
    <w:rsid w:val="00C53DE1"/>
    <w:rPr>
      <w:rFonts w:ascii="HebarU" w:hAnsi="HebarU" w:cs="HebarU"/>
      <w:bCs/>
      <w:caps w:val="0"/>
      <w:u w:val="none"/>
    </w:rPr>
  </w:style>
  <w:style w:type="character" w:customStyle="1" w:styleId="HeadingCharCharChar1Char">
    <w:name w:val="Heading Char Char Char1 Char"/>
    <w:link w:val="HeadingCharCharChar1"/>
    <w:rsid w:val="00C53DE1"/>
    <w:rPr>
      <w:rFonts w:ascii="HebarU" w:eastAsia="Times New Roman" w:hAnsi="HebarU" w:cs="HebarU"/>
      <w:b/>
      <w:bCs/>
      <w:spacing w:val="20"/>
      <w:kern w:val="0"/>
      <w:sz w:val="24"/>
      <w:szCs w:val="24"/>
      <w:lang w:val="bg-BG" w:eastAsia="bg-BG"/>
    </w:rPr>
  </w:style>
  <w:style w:type="paragraph" w:styleId="BodyTextIndent3">
    <w:name w:val="Body Text Indent 3"/>
    <w:basedOn w:val="Normal"/>
    <w:link w:val="BodyTextIndent3Char"/>
    <w:rsid w:val="00C53DE1"/>
    <w:pPr>
      <w:ind w:left="567"/>
    </w:pPr>
    <w:rPr>
      <w:rFonts w:ascii="HebarU" w:hAnsi="HebarU" w:cs="HebarU"/>
    </w:rPr>
  </w:style>
  <w:style w:type="character" w:customStyle="1" w:styleId="BodyTextIndent3Char">
    <w:name w:val="Body Text Indent 3 Char"/>
    <w:basedOn w:val="DefaultParagraphFont"/>
    <w:link w:val="BodyTextIndent3"/>
    <w:rsid w:val="00C53DE1"/>
    <w:rPr>
      <w:rFonts w:ascii="HebarU" w:eastAsia="Times New Roman" w:hAnsi="HebarU" w:cs="HebarU"/>
      <w:kern w:val="0"/>
      <w:sz w:val="24"/>
      <w:szCs w:val="24"/>
      <w:lang w:val="bg-BG" w:eastAsia="bg-BG"/>
    </w:rPr>
  </w:style>
  <w:style w:type="character" w:customStyle="1" w:styleId="PlainTextChar2Char">
    <w:name w:val="Plain Text Char2 Char"/>
    <w:aliases w:val="Plain Text Char Char1 Char,Plain Text Char1 Char Char Char,Plain Text Char Char Char Char Char,Plain Text Char1 Char1 Char,Plain Text Char Char Char1 Char,Plain Text Char3 Char Char,Plain Text Char Char1 Char Char Char1"/>
    <w:rsid w:val="00C53DE1"/>
    <w:rPr>
      <w:rFonts w:ascii="Courier New" w:hAnsi="Courier New" w:cs="Courier New"/>
      <w:lang w:val="it-IT" w:eastAsia="bg-BG"/>
    </w:rPr>
  </w:style>
  <w:style w:type="paragraph" w:customStyle="1" w:styleId="NormalArialCharCharCharCharCharChar1">
    <w:name w:val="Normal + Arial Char Char Char Char Char Char1"/>
    <w:basedOn w:val="Normal"/>
    <w:link w:val="NormalArialCharCharCharCharCharChar1Char"/>
    <w:rsid w:val="00C53DE1"/>
    <w:rPr>
      <w:rFonts w:cs="Arial"/>
      <w:lang w:eastAsia="ru-RU"/>
    </w:rPr>
  </w:style>
  <w:style w:type="character" w:customStyle="1" w:styleId="NormalArialCharCharCharCharCharChar1Char">
    <w:name w:val="Normal + Arial Char Char Char Char Char Char1 Char"/>
    <w:link w:val="NormalArialCharCharCharCharCharChar1"/>
    <w:rsid w:val="00C53DE1"/>
    <w:rPr>
      <w:rFonts w:ascii="Times New Roman" w:eastAsia="Times New Roman" w:hAnsi="Times New Roman" w:cs="Arial"/>
      <w:kern w:val="0"/>
      <w:sz w:val="24"/>
      <w:szCs w:val="24"/>
      <w:lang w:val="bg-BG" w:eastAsia="ru-RU"/>
    </w:rPr>
  </w:style>
  <w:style w:type="paragraph" w:customStyle="1" w:styleId="NormalArialChar1CharCharChar1">
    <w:name w:val="Normal + Arial Char1 Char Char Char1"/>
    <w:aliases w:val="Justified Char Char Char Char1,Left:  0.04 cm Char Char Char Char1,First line:  0.46 cm Char Char Char Char1,Normal + Arial1 Char Char Char1,Justified1 Char Char Char1,Left:  0.04 cm1 Char Char Char1"/>
    <w:basedOn w:val="Normal"/>
    <w:link w:val="NormalArialChar1CharCharChar1Char"/>
    <w:rsid w:val="00C53DE1"/>
    <w:rPr>
      <w:rFonts w:cs="Arial"/>
      <w:lang w:eastAsia="ru-RU"/>
    </w:rPr>
  </w:style>
  <w:style w:type="character" w:customStyle="1" w:styleId="NormalArialChar1CharCharChar1Char">
    <w:name w:val="Normal + Arial Char1 Char Char Char1 Char"/>
    <w:aliases w:val="Justified Char Char Char Char1 Char,Left:  0.04 cm Char Char Char Char1 Char,First line:  0.46 cm Char Char Char Char1 Char,Normal + Arial1 Char Char Char1 Char,Justified1 Char Char Char1 Char"/>
    <w:link w:val="NormalArialChar1CharCharChar1"/>
    <w:rsid w:val="00C53DE1"/>
    <w:rPr>
      <w:rFonts w:ascii="Times New Roman" w:eastAsia="Times New Roman" w:hAnsi="Times New Roman" w:cs="Arial"/>
      <w:kern w:val="0"/>
      <w:sz w:val="24"/>
      <w:szCs w:val="24"/>
      <w:lang w:val="bg-BG" w:eastAsia="ru-RU"/>
    </w:rPr>
  </w:style>
  <w:style w:type="paragraph" w:customStyle="1" w:styleId="NormalArialCharCharCharChar">
    <w:name w:val="Normal + Arial Char Char Char Char"/>
    <w:basedOn w:val="Normal"/>
    <w:link w:val="NormalArialCharCharCharCharChar"/>
    <w:rsid w:val="00C53DE1"/>
    <w:rPr>
      <w:rFonts w:cs="Arial"/>
      <w:lang w:eastAsia="ru-RU"/>
    </w:rPr>
  </w:style>
  <w:style w:type="character" w:customStyle="1" w:styleId="NormalArialCharCharCharCharChar">
    <w:name w:val="Normal + Arial Char Char Char Char Char"/>
    <w:link w:val="NormalArialCharCharCharChar"/>
    <w:rsid w:val="00C53DE1"/>
    <w:rPr>
      <w:rFonts w:ascii="Times New Roman" w:eastAsia="Times New Roman" w:hAnsi="Times New Roman" w:cs="Arial"/>
      <w:kern w:val="0"/>
      <w:sz w:val="24"/>
      <w:szCs w:val="24"/>
      <w:lang w:val="bg-BG" w:eastAsia="ru-RU"/>
    </w:rPr>
  </w:style>
  <w:style w:type="paragraph" w:customStyle="1" w:styleId="SilvaTableNameCharCharCharCharCharChar1">
    <w:name w:val="Silva Table Name Char Char Char Char Char Char1"/>
    <w:basedOn w:val="Normal"/>
    <w:link w:val="SilvaTableNameCharCharCharCharCharChar1Char"/>
    <w:rsid w:val="00C53DE1"/>
    <w:pPr>
      <w:jc w:val="center"/>
    </w:pPr>
    <w:rPr>
      <w:rFonts w:cs="Arial"/>
      <w:i/>
      <w:iCs/>
      <w:lang w:eastAsia="ru-RU"/>
    </w:rPr>
  </w:style>
  <w:style w:type="character" w:customStyle="1" w:styleId="SilvaTableNameCharCharCharCharCharChar1Char">
    <w:name w:val="Silva Table Name Char Char Char Char Char Char1 Char"/>
    <w:link w:val="SilvaTableNameCharCharCharCharCharChar1"/>
    <w:rsid w:val="00C53DE1"/>
    <w:rPr>
      <w:rFonts w:ascii="Times New Roman" w:eastAsia="Times New Roman" w:hAnsi="Times New Roman" w:cs="Arial"/>
      <w:i/>
      <w:iCs/>
      <w:kern w:val="0"/>
      <w:sz w:val="24"/>
      <w:szCs w:val="24"/>
      <w:lang w:val="bg-BG" w:eastAsia="ru-RU"/>
    </w:rPr>
  </w:style>
  <w:style w:type="paragraph" w:customStyle="1" w:styleId="SilvaTableNameCharChar">
    <w:name w:val="Silva Table Name Char Char"/>
    <w:basedOn w:val="Normal"/>
    <w:rsid w:val="00C53DE1"/>
    <w:pPr>
      <w:jc w:val="center"/>
    </w:pPr>
    <w:rPr>
      <w:rFonts w:cs="Arial"/>
      <w:i/>
      <w:iCs/>
      <w:lang w:eastAsia="ru-RU"/>
    </w:rPr>
  </w:style>
  <w:style w:type="paragraph" w:customStyle="1" w:styleId="xl22">
    <w:name w:val="xl22"/>
    <w:basedOn w:val="Normal"/>
    <w:rsid w:val="00C53DE1"/>
    <w:pPr>
      <w:pBdr>
        <w:left w:val="single" w:sz="4" w:space="0" w:color="auto"/>
        <w:right w:val="single" w:sz="4" w:space="0" w:color="auto"/>
      </w:pBdr>
      <w:spacing w:before="100" w:beforeAutospacing="1" w:after="100" w:afterAutospacing="1"/>
      <w:jc w:val="center"/>
      <w:textAlignment w:val="center"/>
    </w:pPr>
    <w:rPr>
      <w:rFonts w:cs="Hebar"/>
      <w:sz w:val="16"/>
      <w:szCs w:val="16"/>
    </w:rPr>
  </w:style>
  <w:style w:type="paragraph" w:customStyle="1" w:styleId="xl23">
    <w:name w:val="xl23"/>
    <w:basedOn w:val="Normal"/>
    <w:rsid w:val="00C53DE1"/>
    <w:pPr>
      <w:spacing w:before="100" w:beforeAutospacing="1" w:after="100" w:afterAutospacing="1"/>
      <w:jc w:val="center"/>
      <w:textAlignment w:val="center"/>
    </w:pPr>
    <w:rPr>
      <w:rFonts w:cs="Hebar"/>
      <w:sz w:val="16"/>
      <w:szCs w:val="16"/>
    </w:rPr>
  </w:style>
  <w:style w:type="paragraph" w:customStyle="1" w:styleId="NormalArialCharChar1CharCharCharChar1">
    <w:name w:val="Normal + Arial Char Char1 Char Char Char Char1"/>
    <w:basedOn w:val="Normal"/>
    <w:link w:val="NormalArialCharChar1CharCharCharChar1Char"/>
    <w:rsid w:val="00C53DE1"/>
    <w:rPr>
      <w:rFonts w:cs="Arial"/>
      <w:kern w:val="28"/>
    </w:rPr>
  </w:style>
  <w:style w:type="character" w:customStyle="1" w:styleId="NormalArialCharChar1CharCharCharChar1Char">
    <w:name w:val="Normal + Arial Char Char1 Char Char Char Char1 Char"/>
    <w:link w:val="NormalArialCharChar1CharCharCharChar1"/>
    <w:rsid w:val="00C53DE1"/>
    <w:rPr>
      <w:rFonts w:ascii="Times New Roman" w:eastAsia="Times New Roman" w:hAnsi="Times New Roman" w:cs="Arial"/>
      <w:kern w:val="28"/>
      <w:sz w:val="24"/>
      <w:szCs w:val="24"/>
      <w:lang w:val="bg-BG" w:eastAsia="bg-BG"/>
    </w:rPr>
  </w:style>
  <w:style w:type="paragraph" w:styleId="BlockText">
    <w:name w:val="Block Text"/>
    <w:basedOn w:val="Normal"/>
    <w:rsid w:val="00C53DE1"/>
    <w:pPr>
      <w:ind w:left="-567" w:right="-1283" w:firstLine="567"/>
    </w:pPr>
    <w:rPr>
      <w:rFonts w:ascii="Courier New" w:hAnsi="Courier New" w:cs="Courier New"/>
    </w:rPr>
  </w:style>
  <w:style w:type="paragraph" w:customStyle="1" w:styleId="NormalWeb1">
    <w:name w:val="Normal (Web)1"/>
    <w:basedOn w:val="Normal"/>
    <w:rsid w:val="00C53DE1"/>
    <w:pPr>
      <w:spacing w:before="100" w:after="115"/>
    </w:pPr>
    <w:rPr>
      <w:rFonts w:cs="Arial"/>
    </w:rPr>
  </w:style>
  <w:style w:type="character" w:customStyle="1" w:styleId="i">
    <w:name w:val="i"/>
    <w:basedOn w:val="DefaultParagraphFont"/>
    <w:rsid w:val="00C53DE1"/>
  </w:style>
  <w:style w:type="character" w:customStyle="1" w:styleId="google-src-text1">
    <w:name w:val="google-src-text1"/>
    <w:rsid w:val="00C53DE1"/>
    <w:rPr>
      <w:vanish/>
    </w:rPr>
  </w:style>
  <w:style w:type="paragraph" w:customStyle="1" w:styleId="SilvaTableNameCharChar1CharChar1">
    <w:name w:val="Silva Table Name Char Char1 Char Char1"/>
    <w:basedOn w:val="Normal"/>
    <w:link w:val="SilvaTableNameCharChar1CharChar1Char"/>
    <w:rsid w:val="00C53DE1"/>
    <w:pPr>
      <w:jc w:val="center"/>
    </w:pPr>
    <w:rPr>
      <w:rFonts w:cs="Arial"/>
      <w:i/>
      <w:iCs/>
      <w:kern w:val="28"/>
      <w:lang w:eastAsia="ru-RU"/>
    </w:rPr>
  </w:style>
  <w:style w:type="character" w:customStyle="1" w:styleId="SilvaTableNameCharChar1CharChar1Char">
    <w:name w:val="Silva Table Name Char Char1 Char Char1 Char"/>
    <w:link w:val="SilvaTableNameCharChar1CharChar1"/>
    <w:rsid w:val="00C53DE1"/>
    <w:rPr>
      <w:rFonts w:ascii="Times New Roman" w:eastAsia="Times New Roman" w:hAnsi="Times New Roman" w:cs="Arial"/>
      <w:i/>
      <w:iCs/>
      <w:kern w:val="28"/>
      <w:sz w:val="24"/>
      <w:szCs w:val="24"/>
      <w:lang w:val="bg-BG" w:eastAsia="ru-RU"/>
    </w:rPr>
  </w:style>
  <w:style w:type="paragraph" w:customStyle="1" w:styleId="107">
    <w:name w:val="10"/>
    <w:rsid w:val="00C53DE1"/>
    <w:pPr>
      <w:autoSpaceDE w:val="0"/>
      <w:autoSpaceDN w:val="0"/>
      <w:spacing w:after="0" w:line="240" w:lineRule="auto"/>
    </w:pPr>
    <w:rPr>
      <w:rFonts w:ascii="Timok Fixed Normal" w:eastAsia="Times New Roman" w:hAnsi="Timok Fixed Normal" w:cs="Timok Fixed Normal"/>
      <w:kern w:val="0"/>
      <w:sz w:val="20"/>
      <w:szCs w:val="20"/>
      <w:lang w:eastAsia="bg-BG"/>
    </w:rPr>
  </w:style>
  <w:style w:type="paragraph" w:customStyle="1" w:styleId="09">
    <w:name w:val="09"/>
    <w:basedOn w:val="107"/>
    <w:rsid w:val="00C53DE1"/>
    <w:rPr>
      <w:sz w:val="18"/>
      <w:szCs w:val="18"/>
    </w:rPr>
  </w:style>
  <w:style w:type="paragraph" w:customStyle="1" w:styleId="ac">
    <w:name w:val="Вътр. заглавие"/>
    <w:basedOn w:val="Normal"/>
    <w:rsid w:val="00C53DE1"/>
    <w:pPr>
      <w:keepLines/>
      <w:widowControl w:val="0"/>
      <w:spacing w:after="57"/>
      <w:ind w:left="283" w:right="-1"/>
    </w:pPr>
    <w:rPr>
      <w:rFonts w:ascii="Timok" w:hAnsi="Timok" w:cs="Timok"/>
      <w:b/>
      <w:bCs/>
      <w:i/>
      <w:iCs/>
    </w:rPr>
  </w:style>
  <w:style w:type="paragraph" w:customStyle="1" w:styleId="ad">
    <w:name w:val="Текст"/>
    <w:rsid w:val="00C53DE1"/>
    <w:pPr>
      <w:autoSpaceDE w:val="0"/>
      <w:autoSpaceDN w:val="0"/>
      <w:spacing w:after="57" w:line="240" w:lineRule="auto"/>
      <w:ind w:firstLine="283"/>
      <w:jc w:val="both"/>
    </w:pPr>
    <w:rPr>
      <w:rFonts w:ascii="Timok" w:eastAsia="Times New Roman" w:hAnsi="Timok" w:cs="Timok"/>
      <w:color w:val="000000"/>
      <w:kern w:val="0"/>
      <w:sz w:val="20"/>
      <w:szCs w:val="20"/>
      <w:lang w:eastAsia="bg-BG"/>
    </w:rPr>
  </w:style>
  <w:style w:type="paragraph" w:customStyle="1" w:styleId="ae">
    <w:name w:val="Име на таблица"/>
    <w:basedOn w:val="ad"/>
    <w:rsid w:val="00C53DE1"/>
    <w:pPr>
      <w:ind w:firstLine="0"/>
      <w:jc w:val="center"/>
    </w:pPr>
    <w:rPr>
      <w:i/>
      <w:iCs/>
      <w:color w:val="auto"/>
    </w:rPr>
  </w:style>
  <w:style w:type="character" w:customStyle="1" w:styleId="apple-converted-space">
    <w:name w:val="apple-converted-space"/>
    <w:basedOn w:val="DefaultParagraphFont"/>
    <w:rsid w:val="00C53DE1"/>
  </w:style>
  <w:style w:type="paragraph" w:customStyle="1" w:styleId="NormalArialChar1Char">
    <w:name w:val="Normal + Arial Char1 Char"/>
    <w:aliases w:val="Justified Char1 Char,Left:  0.04 cm Char1 Char,First line:  0.46 cm Char Char"/>
    <w:basedOn w:val="Normal"/>
    <w:link w:val="NormalArialChar1CharChar"/>
    <w:rsid w:val="00C53DE1"/>
    <w:rPr>
      <w:rFonts w:cs="Arial"/>
      <w:kern w:val="28"/>
    </w:rPr>
  </w:style>
  <w:style w:type="character" w:customStyle="1" w:styleId="NormalArialChar1CharChar">
    <w:name w:val="Normal + Arial Char1 Char Char"/>
    <w:aliases w:val="Justified Char1 Char Char,Left:  0.04 cm Char1 Char Char,First line:  0.46 cm Char Char Char"/>
    <w:link w:val="NormalArialChar1Char"/>
    <w:rsid w:val="00C53DE1"/>
    <w:rPr>
      <w:rFonts w:ascii="Times New Roman" w:eastAsia="Times New Roman" w:hAnsi="Times New Roman" w:cs="Arial"/>
      <w:kern w:val="28"/>
      <w:sz w:val="24"/>
      <w:szCs w:val="24"/>
      <w:lang w:val="bg-BG" w:eastAsia="bg-BG"/>
    </w:rPr>
  </w:style>
  <w:style w:type="character" w:customStyle="1" w:styleId="FooterChar1CharChar">
    <w:name w:val="Footer Char1 Char Char"/>
    <w:aliases w:val="Footer Char Char Char Char,Footer Char1 Char1,Footer Char Char Char1"/>
    <w:rsid w:val="00C53DE1"/>
    <w:rPr>
      <w:rFonts w:ascii="Hebar" w:hAnsi="Hebar"/>
      <w:noProof/>
      <w:sz w:val="16"/>
      <w:lang w:val="it-IT" w:eastAsia="bg-BG" w:bidi="ar-SA"/>
    </w:rPr>
  </w:style>
  <w:style w:type="character" w:customStyle="1" w:styleId="PlainTextCharCharChar">
    <w:name w:val="Plain Text Char Char Char"/>
    <w:aliases w:val="Plain Text Char2 Char Char Char,Plain Text Char Char Char Char Char Char,Plain Text Char1 Char Char Char Char Char Char,Plain Text Char2 Char1 Char Char Char Char Char Char"/>
    <w:rsid w:val="00C53DE1"/>
    <w:rPr>
      <w:rFonts w:ascii="Courier New" w:hAnsi="Courier New"/>
      <w:lang w:val="it-IT" w:eastAsia="bg-BG" w:bidi="ar-SA"/>
    </w:rPr>
  </w:style>
  <w:style w:type="character" w:customStyle="1" w:styleId="HeadingCharCharChar">
    <w:name w:val="Heading Char Char Char"/>
    <w:rsid w:val="00C53DE1"/>
    <w:rPr>
      <w:rFonts w:ascii="HebarU" w:hAnsi="HebarU" w:cs="HebarU"/>
      <w:b/>
      <w:bCs/>
      <w:spacing w:val="20"/>
      <w:sz w:val="24"/>
      <w:szCs w:val="24"/>
      <w:lang w:val="it-IT" w:eastAsia="bg-BG" w:bidi="ar-SA"/>
    </w:rPr>
  </w:style>
  <w:style w:type="character" w:customStyle="1" w:styleId="NormalArialCharCharCharCharCharChar">
    <w:name w:val="Normal + Arial Char Char Char Char Char Char"/>
    <w:rsid w:val="00C53DE1"/>
    <w:rPr>
      <w:rFonts w:ascii="Arial" w:hAnsi="Arial" w:cs="Arial"/>
      <w:lang w:val="bg-BG" w:eastAsia="ru-RU" w:bidi="ar-SA"/>
    </w:rPr>
  </w:style>
  <w:style w:type="character" w:customStyle="1" w:styleId="NormalArialChar1CharCharChar">
    <w:name w:val="Normal + Arial Char1 Char Char Char"/>
    <w:aliases w:val="Justified Char Char Char Char,Left:  0.04 cm Char Char Char Char,First line:  0.46 cm Char Char Char Char,Normal + Arial1 Char Char Char,Justified1 Char Char Char,Left:  0.04 cm1 Char Char Char"/>
    <w:rsid w:val="00C53DE1"/>
    <w:rPr>
      <w:rFonts w:ascii="Arial" w:hAnsi="Arial" w:cs="Arial"/>
      <w:lang w:val="bg-BG" w:eastAsia="ru-RU" w:bidi="ar-SA"/>
    </w:rPr>
  </w:style>
  <w:style w:type="character" w:customStyle="1" w:styleId="SilvaTableNameCharCharCharCharCharChar">
    <w:name w:val="Silva Table Name Char Char Char Char Char Char"/>
    <w:rsid w:val="00C53DE1"/>
    <w:rPr>
      <w:rFonts w:ascii="Arial" w:hAnsi="Arial" w:cs="Arial"/>
      <w:i/>
      <w:iCs/>
      <w:lang w:val="bg-BG" w:eastAsia="ru-RU" w:bidi="ar-SA"/>
    </w:rPr>
  </w:style>
  <w:style w:type="character" w:customStyle="1" w:styleId="NormalArialCharChar1CharCharCharChar">
    <w:name w:val="Normal + Arial Char Char1 Char Char Char Char"/>
    <w:rsid w:val="00C53DE1"/>
    <w:rPr>
      <w:rFonts w:ascii="Arial" w:hAnsi="Arial" w:cs="Arial"/>
      <w:kern w:val="28"/>
      <w:lang w:val="bg-BG" w:eastAsia="bg-BG" w:bidi="ar-SA"/>
    </w:rPr>
  </w:style>
  <w:style w:type="character" w:customStyle="1" w:styleId="SilvaTableNameCharChar1CharChar">
    <w:name w:val="Silva Table Name Char Char1 Char Char"/>
    <w:rsid w:val="00C53DE1"/>
    <w:rPr>
      <w:rFonts w:ascii="Arial" w:hAnsi="Arial" w:cs="Arial"/>
      <w:i/>
      <w:iCs/>
      <w:kern w:val="28"/>
      <w:lang w:val="bg-BG" w:eastAsia="ru-RU" w:bidi="ar-SA"/>
    </w:rPr>
  </w:style>
  <w:style w:type="paragraph" w:customStyle="1" w:styleId="NormalArialChar">
    <w:name w:val="Normal + Arial Char"/>
    <w:aliases w:val="Justified Char,Left:  0.04 cm Char"/>
    <w:basedOn w:val="Normal"/>
    <w:rsid w:val="00C53DE1"/>
    <w:rPr>
      <w:rFonts w:cs="Arial"/>
      <w:kern w:val="28"/>
    </w:rPr>
  </w:style>
  <w:style w:type="character" w:customStyle="1" w:styleId="PlainTextCharCharCharChar">
    <w:name w:val="Plain Text Char Char Char Char"/>
    <w:aliases w:val="Plain Text Char2 Char Char Char Char,Plain Text Char1 Char Char Char1 Char Char1,Plain Text Char Char Char Char Char Char Char,Plain Text Char1 Char Char Char Char Char Char Char"/>
    <w:rsid w:val="00C53DE1"/>
    <w:rPr>
      <w:rFonts w:ascii="Courier New" w:hAnsi="Courier New"/>
      <w:lang w:val="it-IT" w:eastAsia="bg-BG" w:bidi="ar-SA"/>
    </w:rPr>
  </w:style>
  <w:style w:type="paragraph" w:styleId="TableofFigures">
    <w:name w:val="table of figures"/>
    <w:basedOn w:val="Normal"/>
    <w:next w:val="Normal"/>
    <w:semiHidden/>
    <w:rsid w:val="00C53DE1"/>
    <w:pPr>
      <w:ind w:left="400" w:hanging="400"/>
    </w:pPr>
  </w:style>
  <w:style w:type="character" w:customStyle="1" w:styleId="HeadingChar1">
    <w:name w:val="Heading Char1"/>
    <w:rsid w:val="00C53DE1"/>
    <w:rPr>
      <w:rFonts w:ascii="Arial Black" w:hAnsi="Arial Black" w:cs="Arial"/>
      <w:bCs/>
      <w:caps/>
      <w:sz w:val="24"/>
      <w:szCs w:val="24"/>
      <w:lang w:val="el-GR" w:eastAsia="bg-BG" w:bidi="ar-SA"/>
    </w:rPr>
  </w:style>
  <w:style w:type="paragraph" w:customStyle="1" w:styleId="StyleBoldCenteredFirstline0cm">
    <w:name w:val="Style Bold Centered First line:  0 cm"/>
    <w:basedOn w:val="Normal"/>
    <w:rsid w:val="00C53DE1"/>
    <w:pPr>
      <w:jc w:val="center"/>
    </w:pPr>
    <w:rPr>
      <w:b/>
      <w:bCs/>
    </w:rPr>
  </w:style>
  <w:style w:type="paragraph" w:styleId="CommentText">
    <w:name w:val="annotation text"/>
    <w:basedOn w:val="Normal"/>
    <w:link w:val="CommentTextChar"/>
    <w:uiPriority w:val="99"/>
    <w:semiHidden/>
    <w:unhideWhenUsed/>
    <w:rsid w:val="00C53DE1"/>
  </w:style>
  <w:style w:type="character" w:customStyle="1" w:styleId="CommentTextChar">
    <w:name w:val="Comment Text Char"/>
    <w:basedOn w:val="DefaultParagraphFont"/>
    <w:link w:val="CommentText"/>
    <w:uiPriority w:val="99"/>
    <w:semiHidden/>
    <w:rsid w:val="00C53DE1"/>
    <w:rPr>
      <w:rFonts w:ascii="Times New Roman" w:eastAsia="Times New Roman" w:hAnsi="Times New Roman" w:cs="Times New Roman"/>
      <w:kern w:val="0"/>
      <w:sz w:val="24"/>
      <w:szCs w:val="24"/>
      <w:lang w:val="bg-BG" w:eastAsia="bg-BG"/>
    </w:rPr>
  </w:style>
  <w:style w:type="character" w:styleId="CommentReference">
    <w:name w:val="annotation reference"/>
    <w:basedOn w:val="DefaultParagraphFont"/>
    <w:uiPriority w:val="99"/>
    <w:semiHidden/>
    <w:unhideWhenUsed/>
    <w:rsid w:val="00C53DE1"/>
    <w:rPr>
      <w:sz w:val="16"/>
      <w:szCs w:val="16"/>
    </w:rPr>
  </w:style>
  <w:style w:type="character" w:customStyle="1" w:styleId="1d">
    <w:name w:val="Заглавие #1_"/>
    <w:basedOn w:val="DefaultParagraphFont"/>
    <w:rsid w:val="00C53DE1"/>
    <w:rPr>
      <w:rFonts w:ascii="Arial" w:eastAsia="Arial" w:hAnsi="Arial" w:cs="Arial"/>
      <w:b/>
      <w:bCs/>
      <w:i w:val="0"/>
      <w:iCs w:val="0"/>
      <w:smallCaps w:val="0"/>
      <w:strike w:val="0"/>
      <w:sz w:val="15"/>
      <w:szCs w:val="15"/>
      <w:u w:val="none"/>
    </w:rPr>
  </w:style>
  <w:style w:type="character" w:customStyle="1" w:styleId="1e">
    <w:name w:val="Заглавие #1"/>
    <w:basedOn w:val="1d"/>
    <w:rsid w:val="00C53DE1"/>
    <w:rPr>
      <w:rFonts w:ascii="Arial" w:eastAsia="Arial" w:hAnsi="Arial" w:cs="Arial"/>
      <w:b/>
      <w:bCs/>
      <w:i w:val="0"/>
      <w:iCs w:val="0"/>
      <w:smallCaps w:val="0"/>
      <w:strike w:val="0"/>
      <w:color w:val="000000"/>
      <w:spacing w:val="0"/>
      <w:w w:val="100"/>
      <w:position w:val="0"/>
      <w:sz w:val="15"/>
      <w:szCs w:val="15"/>
      <w:u w:val="none"/>
      <w:lang w:val="bg-BG" w:eastAsia="bg-BG" w:bidi="bg-BG"/>
    </w:rPr>
  </w:style>
  <w:style w:type="table" w:customStyle="1" w:styleId="300">
    <w:name w:val="Нормална таблица30"/>
    <w:uiPriority w:val="99"/>
    <w:semiHidden/>
    <w:rsid w:val="00C53DE1"/>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paragraph" w:customStyle="1" w:styleId="western">
    <w:name w:val="western"/>
    <w:basedOn w:val="Normal"/>
    <w:rsid w:val="00C53DE1"/>
    <w:pPr>
      <w:shd w:val="clear" w:color="auto" w:fill="FFFFFF"/>
      <w:spacing w:before="100" w:beforeAutospacing="1"/>
    </w:pPr>
    <w:rPr>
      <w:rFonts w:cs="Arial"/>
      <w:spacing w:val="8"/>
      <w:sz w:val="16"/>
      <w:szCs w:val="16"/>
    </w:rPr>
  </w:style>
  <w:style w:type="numbering" w:customStyle="1" w:styleId="1f">
    <w:name w:val="Без списък1"/>
    <w:next w:val="NoList"/>
    <w:uiPriority w:val="99"/>
    <w:semiHidden/>
    <w:unhideWhenUsed/>
    <w:rsid w:val="00C53DE1"/>
  </w:style>
  <w:style w:type="numbering" w:customStyle="1" w:styleId="28">
    <w:name w:val="Без списък2"/>
    <w:next w:val="NoList"/>
    <w:uiPriority w:val="99"/>
    <w:semiHidden/>
    <w:unhideWhenUsed/>
    <w:rsid w:val="00C53DE1"/>
  </w:style>
  <w:style w:type="numbering" w:customStyle="1" w:styleId="39">
    <w:name w:val="Без списък3"/>
    <w:next w:val="NoList"/>
    <w:uiPriority w:val="99"/>
    <w:semiHidden/>
    <w:unhideWhenUsed/>
    <w:rsid w:val="00C53DE1"/>
  </w:style>
  <w:style w:type="character" w:customStyle="1" w:styleId="2105pt">
    <w:name w:val="Основен текст (2) + 10.5 pt;Удебелен"/>
    <w:basedOn w:val="23"/>
    <w:rsid w:val="00C53DE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af">
    <w:name w:val="Заглавие на таблица_"/>
    <w:basedOn w:val="DefaultParagraphFont"/>
    <w:rsid w:val="00C53DE1"/>
    <w:rPr>
      <w:rFonts w:ascii="Times New Roman" w:eastAsia="Times New Roman" w:hAnsi="Times New Roman" w:cs="Times New Roman"/>
      <w:b w:val="0"/>
      <w:bCs w:val="0"/>
      <w:i w:val="0"/>
      <w:iCs w:val="0"/>
      <w:smallCaps w:val="0"/>
      <w:strike w:val="0"/>
      <w:sz w:val="20"/>
      <w:szCs w:val="20"/>
      <w:u w:val="none"/>
    </w:rPr>
  </w:style>
  <w:style w:type="character" w:customStyle="1" w:styleId="af0">
    <w:name w:val="Заглавие на таблица"/>
    <w:basedOn w:val="DefaultParagraphFont"/>
    <w:rsid w:val="00C53DE1"/>
    <w:rPr>
      <w:rFonts w:ascii="Times New Roman" w:eastAsia="Times New Roman" w:hAnsi="Times New Roman" w:cs="Times New Roman"/>
      <w:b w:val="0"/>
      <w:bCs w:val="0"/>
      <w:i w:val="0"/>
      <w:iCs w:val="0"/>
      <w:smallCaps w:val="0"/>
      <w:strike w:val="0"/>
      <w:sz w:val="20"/>
      <w:szCs w:val="20"/>
      <w:u w:val="none"/>
    </w:rPr>
  </w:style>
  <w:style w:type="character" w:customStyle="1" w:styleId="220pt">
    <w:name w:val="Основен текст (2) + 20 pt;Курсив"/>
    <w:basedOn w:val="23"/>
    <w:rsid w:val="00C53DE1"/>
    <w:rPr>
      <w:rFonts w:ascii="Book Antiqua" w:eastAsia="Book Antiqua" w:hAnsi="Book Antiqua" w:cs="Book Antiqua"/>
      <w:b w:val="0"/>
      <w:bCs w:val="0"/>
      <w:i/>
      <w:iCs/>
      <w:smallCaps w:val="0"/>
      <w:strike w:val="0"/>
      <w:color w:val="000000"/>
      <w:spacing w:val="0"/>
      <w:w w:val="100"/>
      <w:position w:val="0"/>
      <w:sz w:val="40"/>
      <w:szCs w:val="40"/>
      <w:u w:val="none"/>
      <w:shd w:val="clear" w:color="auto" w:fill="FFFFFF"/>
      <w:lang w:val="bg-BG" w:eastAsia="bg-BG" w:bidi="bg-BG"/>
    </w:rPr>
  </w:style>
  <w:style w:type="paragraph" w:customStyle="1" w:styleId="29">
    <w:name w:val="Долен колонтитул2"/>
    <w:basedOn w:val="Normal"/>
    <w:rsid w:val="00C53DE1"/>
    <w:pPr>
      <w:spacing w:before="100" w:beforeAutospacing="1" w:after="100" w:afterAutospacing="1"/>
    </w:pPr>
    <w:rPr>
      <w:rFonts w:eastAsiaTheme="minorEastAsia"/>
      <w:color w:val="888888"/>
      <w:sz w:val="18"/>
      <w:szCs w:val="18"/>
      <w:lang w:val="en-US" w:eastAsia="en-US"/>
    </w:rPr>
  </w:style>
  <w:style w:type="paragraph" w:customStyle="1" w:styleId="3a">
    <w:name w:val="Долен колонтитул3"/>
    <w:basedOn w:val="Normal"/>
    <w:rsid w:val="00C53DE1"/>
    <w:pPr>
      <w:spacing w:before="100" w:beforeAutospacing="1" w:after="100" w:afterAutospacing="1"/>
    </w:pPr>
    <w:rPr>
      <w:rFonts w:eastAsiaTheme="minorEastAsia"/>
      <w:color w:val="888888"/>
      <w:sz w:val="18"/>
      <w:szCs w:val="18"/>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5984</Words>
  <Characters>34109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Lubo</cp:lastModifiedBy>
  <cp:revision>9</cp:revision>
  <cp:lastPrinted>2024-06-03T11:19:00Z</cp:lastPrinted>
  <dcterms:created xsi:type="dcterms:W3CDTF">2024-06-03T10:43:00Z</dcterms:created>
  <dcterms:modified xsi:type="dcterms:W3CDTF">2024-06-27T07:56:00Z</dcterms:modified>
</cp:coreProperties>
</file>